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9C1FDD" w:rsidRPr="00CD2727" w:rsidRDefault="009C1FDD" w:rsidP="007A47A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 xml:space="preserve">втономной некоммерческой организацией «Фонд защиты вкладчиков» </w:t>
      </w:r>
      <w:r w:rsidR="00735F0B">
        <w:rPr>
          <w:sz w:val="28"/>
          <w:szCs w:val="28"/>
        </w:rPr>
        <w:t xml:space="preserve"> (далее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 xml:space="preserve">на право заключения </w:t>
      </w:r>
      <w:proofErr w:type="gramStart"/>
      <w:r w:rsidR="00830F6A">
        <w:rPr>
          <w:sz w:val="28"/>
          <w:szCs w:val="28"/>
        </w:rPr>
        <w:t>договора</w:t>
      </w:r>
      <w:proofErr w:type="gramEnd"/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7A47AD">
        <w:rPr>
          <w:sz w:val="28"/>
          <w:szCs w:val="28"/>
        </w:rPr>
        <w:t>выполнение работ по обеспечению информационной безопасности и аттестации объекта информации требованиям по безопасности информации для информационной системы Фонда</w:t>
      </w:r>
      <w:r w:rsidR="00735F0B">
        <w:rPr>
          <w:sz w:val="28"/>
          <w:szCs w:val="28"/>
        </w:rPr>
        <w:t xml:space="preserve"> (далее – </w:t>
      </w:r>
      <w:r w:rsidR="007A47AD">
        <w:rPr>
          <w:sz w:val="28"/>
          <w:szCs w:val="28"/>
        </w:rPr>
        <w:t>Работы</w:t>
      </w:r>
      <w:r w:rsidR="00735F0B">
        <w:rPr>
          <w:sz w:val="28"/>
          <w:szCs w:val="28"/>
        </w:rPr>
        <w:t>),</w:t>
      </w:r>
      <w:r w:rsidR="00735F0B" w:rsidRPr="00435D81">
        <w:rPr>
          <w:sz w:val="28"/>
          <w:szCs w:val="28"/>
        </w:rPr>
        <w:t xml:space="preserve"> </w:t>
      </w:r>
      <w:r w:rsidR="005E591F"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 w:rsidR="005E591F"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7A47AD">
        <w:rPr>
          <w:sz w:val="28"/>
          <w:szCs w:val="28"/>
        </w:rPr>
        <w:t>выполнить Работы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7A47AD">
        <w:rPr>
          <w:sz w:val="28"/>
          <w:szCs w:val="28"/>
        </w:rPr>
        <w:t>е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_____________________________________________________________</w:t>
      </w:r>
      <w:proofErr w:type="gramStart"/>
      <w:r w:rsidRPr="00CD2727">
        <w:rPr>
          <w:sz w:val="28"/>
          <w:szCs w:val="28"/>
        </w:rPr>
        <w:t xml:space="preserve">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FE004B">
        <w:rPr>
          <w:sz w:val="28"/>
          <w:szCs w:val="28"/>
        </w:rPr>
        <w:t>конкурса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</w:p>
    <w:p w:rsidR="0056020C" w:rsidRDefault="0056020C" w:rsidP="0056020C">
      <w:pPr>
        <w:autoSpaceDE w:val="0"/>
        <w:autoSpaceDN w:val="0"/>
        <w:adjustRightInd w:val="0"/>
        <w:spacing w:line="276" w:lineRule="auto"/>
        <w:ind w:firstLine="567"/>
        <w:rPr>
          <w:iCs/>
          <w:sz w:val="28"/>
          <w:szCs w:val="28"/>
          <w:lang w:eastAsia="ru-RU"/>
        </w:rPr>
      </w:pPr>
      <w:r>
        <w:rPr>
          <w:iCs/>
          <w:sz w:val="28"/>
          <w:szCs w:val="28"/>
          <w:lang w:eastAsia="ru-RU"/>
        </w:rPr>
        <w:t xml:space="preserve">                                          </w:t>
      </w:r>
      <w:r w:rsidR="007A47AD" w:rsidRPr="0074671A">
        <w:rPr>
          <w:iCs/>
          <w:sz w:val="28"/>
          <w:szCs w:val="28"/>
          <w:lang w:eastAsia="ru-RU"/>
        </w:rPr>
        <w:t>Спецификаци</w:t>
      </w:r>
      <w:r>
        <w:rPr>
          <w:iCs/>
          <w:sz w:val="28"/>
          <w:szCs w:val="28"/>
          <w:lang w:eastAsia="ru-RU"/>
        </w:rPr>
        <w:t>я</w:t>
      </w:r>
    </w:p>
    <w:p w:rsidR="007A47AD" w:rsidRPr="0074671A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iCs/>
          <w:sz w:val="28"/>
          <w:szCs w:val="28"/>
          <w:lang w:eastAsia="ru-RU"/>
        </w:rPr>
      </w:pPr>
      <w:r w:rsidRPr="0074671A">
        <w:rPr>
          <w:iCs/>
          <w:sz w:val="28"/>
          <w:szCs w:val="28"/>
          <w:lang w:eastAsia="ru-RU"/>
        </w:rPr>
        <w:t xml:space="preserve"> на проведение работ по аттестации объекта информации по требованиям безопасности информации</w:t>
      </w:r>
    </w:p>
    <w:p w:rsidR="007A47AD" w:rsidRDefault="007A47AD" w:rsidP="007A47AD">
      <w:pPr>
        <w:autoSpaceDE w:val="0"/>
        <w:autoSpaceDN w:val="0"/>
        <w:adjustRightInd w:val="0"/>
        <w:spacing w:line="360" w:lineRule="auto"/>
        <w:ind w:firstLine="567"/>
        <w:jc w:val="center"/>
        <w:rPr>
          <w:iCs/>
          <w:lang w:eastAsia="ru-RU"/>
        </w:rPr>
      </w:pPr>
    </w:p>
    <w:tbl>
      <w:tblPr>
        <w:tblStyle w:val="ad"/>
        <w:tblW w:w="4864" w:type="pct"/>
        <w:tblLook w:val="04A0" w:firstRow="1" w:lastRow="0" w:firstColumn="1" w:lastColumn="0" w:noHBand="0" w:noVBand="1"/>
      </w:tblPr>
      <w:tblGrid>
        <w:gridCol w:w="594"/>
        <w:gridCol w:w="4015"/>
        <w:gridCol w:w="2115"/>
        <w:gridCol w:w="2311"/>
      </w:tblGrid>
      <w:tr w:rsidR="0056020C" w:rsidTr="00F11AD2">
        <w:tc>
          <w:tcPr>
            <w:tcW w:w="303" w:type="pct"/>
            <w:vAlign w:val="center"/>
          </w:tcPr>
          <w:p w:rsidR="0056020C" w:rsidRPr="00F816A2" w:rsidRDefault="0056020C" w:rsidP="00F11AD2">
            <w:pPr>
              <w:jc w:val="center"/>
              <w:rPr>
                <w:sz w:val="28"/>
                <w:szCs w:val="28"/>
              </w:rPr>
            </w:pPr>
            <w:r w:rsidRPr="00F816A2">
              <w:rPr>
                <w:sz w:val="28"/>
                <w:szCs w:val="28"/>
              </w:rPr>
              <w:t xml:space="preserve">№ </w:t>
            </w:r>
            <w:proofErr w:type="gramStart"/>
            <w:r w:rsidRPr="00F816A2">
              <w:rPr>
                <w:sz w:val="28"/>
                <w:szCs w:val="28"/>
              </w:rPr>
              <w:t>п</w:t>
            </w:r>
            <w:proofErr w:type="gramEnd"/>
            <w:r w:rsidRPr="00F816A2">
              <w:rPr>
                <w:sz w:val="28"/>
                <w:szCs w:val="28"/>
              </w:rPr>
              <w:t>/п</w:t>
            </w:r>
          </w:p>
        </w:tc>
        <w:tc>
          <w:tcPr>
            <w:tcW w:w="2231" w:type="pct"/>
            <w:vAlign w:val="center"/>
          </w:tcPr>
          <w:p w:rsidR="0056020C" w:rsidRPr="00F816A2" w:rsidRDefault="0056020C" w:rsidP="00F11AD2">
            <w:pPr>
              <w:jc w:val="center"/>
              <w:rPr>
                <w:sz w:val="28"/>
                <w:szCs w:val="28"/>
              </w:rPr>
            </w:pPr>
            <w:r w:rsidRPr="00F816A2">
              <w:rPr>
                <w:sz w:val="28"/>
                <w:szCs w:val="28"/>
              </w:rPr>
              <w:t>Перечень выполняемых работ</w:t>
            </w:r>
          </w:p>
        </w:tc>
        <w:tc>
          <w:tcPr>
            <w:tcW w:w="1179" w:type="pct"/>
            <w:vAlign w:val="center"/>
          </w:tcPr>
          <w:p w:rsidR="0056020C" w:rsidRPr="00F816A2" w:rsidRDefault="0056020C" w:rsidP="00F11AD2">
            <w:pPr>
              <w:jc w:val="center"/>
              <w:rPr>
                <w:sz w:val="28"/>
                <w:szCs w:val="28"/>
              </w:rPr>
            </w:pPr>
            <w:r w:rsidRPr="00F816A2">
              <w:rPr>
                <w:sz w:val="28"/>
                <w:szCs w:val="28"/>
              </w:rPr>
              <w:t xml:space="preserve">Цена </w:t>
            </w:r>
            <w:r>
              <w:rPr>
                <w:sz w:val="28"/>
                <w:szCs w:val="28"/>
              </w:rPr>
              <w:t>за ед., руб</w:t>
            </w:r>
            <w:r w:rsidRPr="00F816A2">
              <w:rPr>
                <w:sz w:val="28"/>
                <w:szCs w:val="28"/>
              </w:rPr>
              <w:t>.</w:t>
            </w:r>
          </w:p>
        </w:tc>
        <w:tc>
          <w:tcPr>
            <w:tcW w:w="1287" w:type="pct"/>
            <w:vAlign w:val="center"/>
          </w:tcPr>
          <w:p w:rsidR="0056020C" w:rsidRPr="00F816A2" w:rsidRDefault="0056020C" w:rsidP="00F11A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с</w:t>
            </w:r>
            <w:r w:rsidRPr="00F816A2">
              <w:rPr>
                <w:sz w:val="28"/>
                <w:szCs w:val="28"/>
              </w:rPr>
              <w:t>умма, руб.</w:t>
            </w:r>
          </w:p>
        </w:tc>
      </w:tr>
      <w:tr w:rsidR="0056020C" w:rsidTr="00F11AD2">
        <w:tc>
          <w:tcPr>
            <w:tcW w:w="303" w:type="pct"/>
            <w:vAlign w:val="center"/>
          </w:tcPr>
          <w:p w:rsidR="0056020C" w:rsidRPr="00F816A2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179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287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</w:tr>
      <w:tr w:rsidR="0056020C" w:rsidTr="00F11AD2">
        <w:tc>
          <w:tcPr>
            <w:tcW w:w="303" w:type="pct"/>
          </w:tcPr>
          <w:p w:rsidR="0056020C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179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287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</w:tr>
      <w:tr w:rsidR="0056020C" w:rsidTr="00F11AD2">
        <w:tc>
          <w:tcPr>
            <w:tcW w:w="303" w:type="pct"/>
          </w:tcPr>
          <w:p w:rsidR="0056020C" w:rsidRDefault="0056020C" w:rsidP="0056020C">
            <w:pPr>
              <w:pStyle w:val="ab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179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  <w:tc>
          <w:tcPr>
            <w:tcW w:w="1287" w:type="pct"/>
          </w:tcPr>
          <w:p w:rsidR="0056020C" w:rsidRDefault="0056020C" w:rsidP="00F11AD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ru-RU"/>
              </w:rPr>
            </w:pPr>
          </w:p>
        </w:tc>
      </w:tr>
    </w:tbl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p w:rsidR="007A47AD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516"/>
        <w:gridCol w:w="4772"/>
      </w:tblGrid>
      <w:tr w:rsidR="007A47AD" w:rsidRPr="004D4CD0" w:rsidTr="008B0CF3">
        <w:trPr>
          <w:trHeight w:val="870"/>
        </w:trPr>
        <w:tc>
          <w:tcPr>
            <w:tcW w:w="2431" w:type="pct"/>
          </w:tcPr>
          <w:p w:rsidR="007A47AD" w:rsidRPr="007A47AD" w:rsidRDefault="007A47AD" w:rsidP="008B0CF3">
            <w:pPr>
              <w:tabs>
                <w:tab w:val="left" w:pos="598"/>
              </w:tabs>
              <w:jc w:val="both"/>
              <w:rPr>
                <w:sz w:val="28"/>
                <w:szCs w:val="28"/>
                <w:lang w:eastAsia="ru-RU"/>
              </w:rPr>
            </w:pPr>
            <w:r w:rsidRPr="007A47AD">
              <w:rPr>
                <w:sz w:val="28"/>
                <w:szCs w:val="28"/>
                <w:lang w:eastAsia="ru-RU"/>
              </w:rPr>
              <w:t>Сумма прописью:</w:t>
            </w:r>
          </w:p>
        </w:tc>
        <w:tc>
          <w:tcPr>
            <w:tcW w:w="2569" w:type="pct"/>
          </w:tcPr>
          <w:p w:rsidR="007A47AD" w:rsidRPr="007A47AD" w:rsidRDefault="007A47AD" w:rsidP="007A47AD">
            <w:pPr>
              <w:jc w:val="both"/>
              <w:rPr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7A47AD" w:rsidRPr="004D4CD0" w:rsidTr="008B0CF3">
        <w:trPr>
          <w:trHeight w:val="132"/>
        </w:trPr>
        <w:tc>
          <w:tcPr>
            <w:tcW w:w="2431" w:type="pct"/>
          </w:tcPr>
          <w:p w:rsidR="007A47AD" w:rsidRPr="007A47AD" w:rsidRDefault="007A47AD" w:rsidP="008B0CF3">
            <w:pPr>
              <w:tabs>
                <w:tab w:val="left" w:pos="598"/>
              </w:tabs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7A47AD" w:rsidRDefault="007A47AD" w:rsidP="008B0CF3">
            <w:pPr>
              <w:jc w:val="both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A47AD" w:rsidRPr="004D4CD0" w:rsidTr="008B0CF3"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sz w:val="10"/>
                <w:szCs w:val="28"/>
                <w:lang w:eastAsia="ru-RU"/>
              </w:rPr>
            </w:pPr>
          </w:p>
        </w:tc>
      </w:tr>
      <w:tr w:rsidR="007A47AD" w:rsidRPr="00EB1E40" w:rsidTr="008B0CF3">
        <w:trPr>
          <w:trHeight w:val="227"/>
        </w:trPr>
        <w:tc>
          <w:tcPr>
            <w:tcW w:w="2431" w:type="pct"/>
          </w:tcPr>
          <w:p w:rsidR="007A47AD" w:rsidRPr="001C4D25" w:rsidRDefault="007A47AD" w:rsidP="008B0CF3">
            <w:pPr>
              <w:tabs>
                <w:tab w:val="left" w:pos="598"/>
              </w:tabs>
              <w:jc w:val="both"/>
              <w:rPr>
                <w:lang w:eastAsia="ru-RU"/>
              </w:rPr>
            </w:pPr>
          </w:p>
        </w:tc>
        <w:tc>
          <w:tcPr>
            <w:tcW w:w="2569" w:type="pct"/>
          </w:tcPr>
          <w:p w:rsidR="007A47AD" w:rsidRPr="001C4D25" w:rsidRDefault="007A47AD" w:rsidP="008B0CF3">
            <w:pPr>
              <w:jc w:val="both"/>
              <w:rPr>
                <w:b/>
                <w:lang w:eastAsia="ru-RU"/>
              </w:rPr>
            </w:pPr>
          </w:p>
        </w:tc>
      </w:tr>
      <w:tr w:rsidR="007A47AD" w:rsidRPr="004D4CD0" w:rsidTr="008B0CF3">
        <w:trPr>
          <w:trHeight w:val="806"/>
        </w:trPr>
        <w:tc>
          <w:tcPr>
            <w:tcW w:w="2431" w:type="pct"/>
          </w:tcPr>
          <w:p w:rsidR="007A47AD" w:rsidRPr="002D4CF7" w:rsidRDefault="007A47AD" w:rsidP="008B0CF3">
            <w:pPr>
              <w:tabs>
                <w:tab w:val="left" w:pos="598"/>
              </w:tabs>
              <w:jc w:val="both"/>
              <w:rPr>
                <w:szCs w:val="28"/>
                <w:lang w:eastAsia="ru-RU"/>
              </w:rPr>
            </w:pPr>
          </w:p>
        </w:tc>
        <w:tc>
          <w:tcPr>
            <w:tcW w:w="2569" w:type="pct"/>
          </w:tcPr>
          <w:p w:rsidR="007A47AD" w:rsidRPr="004D4CD0" w:rsidRDefault="007A47AD" w:rsidP="008B0CF3">
            <w:pPr>
              <w:jc w:val="both"/>
              <w:rPr>
                <w:b/>
                <w:szCs w:val="28"/>
                <w:lang w:eastAsia="ru-RU"/>
              </w:rPr>
            </w:pPr>
          </w:p>
        </w:tc>
      </w:tr>
    </w:tbl>
    <w:p w:rsidR="007A47AD" w:rsidRPr="00263B53" w:rsidRDefault="007A47AD" w:rsidP="007A47AD">
      <w:pPr>
        <w:autoSpaceDE w:val="0"/>
        <w:autoSpaceDN w:val="0"/>
        <w:adjustRightInd w:val="0"/>
        <w:spacing w:line="276" w:lineRule="auto"/>
        <w:ind w:firstLine="567"/>
        <w:jc w:val="center"/>
        <w:rPr>
          <w:lang w:eastAsia="ru-RU"/>
        </w:rPr>
      </w:pPr>
    </w:p>
    <w:sectPr w:rsidR="007A47AD" w:rsidRPr="00263B53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313" w:rsidRDefault="00E90313" w:rsidP="009C1FDD">
      <w:r>
        <w:separator/>
      </w:r>
    </w:p>
  </w:endnote>
  <w:endnote w:type="continuationSeparator" w:id="0">
    <w:p w:rsidR="00E90313" w:rsidRDefault="00E90313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313" w:rsidRDefault="00E90313" w:rsidP="009C1FDD">
      <w:r>
        <w:separator/>
      </w:r>
    </w:p>
  </w:footnote>
  <w:footnote w:type="continuationSeparator" w:id="0">
    <w:p w:rsidR="00E90313" w:rsidRDefault="00E90313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конкурсе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020C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A47AD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90313"/>
    <w:rsid w:val="00EA56F6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locked/>
    <w:rsid w:val="007A47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locked/>
    <w:rsid w:val="007A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3</cp:revision>
  <cp:lastPrinted>2021-03-30T12:48:00Z</cp:lastPrinted>
  <dcterms:created xsi:type="dcterms:W3CDTF">2021-03-29T07:12:00Z</dcterms:created>
  <dcterms:modified xsi:type="dcterms:W3CDTF">2021-03-30T12:49:00Z</dcterms:modified>
</cp:coreProperties>
</file>