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21A"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36221A">
        <w:rPr>
          <w:rStyle w:val="MSGENFONTSTYLENAMETEMPLATEROLELEVELMSGENFONTSTYLENAMEBYROLEHEADING1"/>
        </w:rPr>
        <w:t>Документация о проведении запроса котировок цен</w:t>
      </w:r>
    </w:p>
    <w:p w:rsidR="000B4459" w:rsidRPr="0036221A"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36221A">
        <w:rPr>
          <w:rStyle w:val="MSGENFONTSTYLENAMETEMPLATEROLELEVELMSGENFONTSTYLENAMEBYROLEHEADING1"/>
        </w:rPr>
        <w:t xml:space="preserve"> на</w:t>
      </w:r>
      <w:r w:rsidR="000B4459" w:rsidRPr="0036221A">
        <w:rPr>
          <w:rStyle w:val="MSGENFONTSTYLENAMETEMPLATEROLELEVELMSGENFONTSTYLENAMEBYROLEHEADING1"/>
          <w:lang w:val="ru-RU"/>
        </w:rPr>
        <w:t xml:space="preserve"> </w:t>
      </w:r>
      <w:r w:rsidR="006144F3" w:rsidRPr="0036221A">
        <w:rPr>
          <w:rStyle w:val="MSGENFONTSTYLENAMETEMPLATEROLELEVELMSGENFONTSTYLENAMEBYROLEHEADING1"/>
          <w:lang w:val="ru-RU"/>
        </w:rPr>
        <w:t xml:space="preserve">закупку </w:t>
      </w:r>
      <w:r w:rsidR="0060015B" w:rsidRPr="0036221A">
        <w:rPr>
          <w:rStyle w:val="MSGENFONTSTYLENAMETEMPLATEROLELEVELMSGENFONTSTYLENAMEBYROLEHEADING1"/>
          <w:lang w:val="ru-RU"/>
        </w:rPr>
        <w:t xml:space="preserve">работ по обеспечению информационной безопасности и аттестации </w:t>
      </w:r>
      <w:r w:rsidR="0036221A">
        <w:rPr>
          <w:rStyle w:val="MSGENFONTSTYLENAMETEMPLATEROLELEVELMSGENFONTSTYLENAMEBYROLEHEADING1"/>
          <w:lang w:val="ru-RU"/>
        </w:rPr>
        <w:t xml:space="preserve">объекта </w:t>
      </w:r>
      <w:r w:rsidR="0060015B" w:rsidRPr="0036221A">
        <w:rPr>
          <w:rStyle w:val="MSGENFONTSTYLENAMETEMPLATEROLELEVELMSGENFONTSTYLENAMEBYROLEHEADING1"/>
          <w:lang w:val="ru-RU"/>
        </w:rPr>
        <w:t>информа</w:t>
      </w:r>
      <w:r w:rsidR="0036221A">
        <w:rPr>
          <w:rStyle w:val="MSGENFONTSTYLENAMETEMPLATEROLELEVELMSGENFONTSTYLENAMEBYROLEHEADING1"/>
          <w:lang w:val="ru-RU"/>
        </w:rPr>
        <w:t xml:space="preserve">тизации для информационной </w:t>
      </w:r>
      <w:r w:rsidR="0060015B" w:rsidRPr="0036221A">
        <w:rPr>
          <w:rStyle w:val="MSGENFONTSTYLENAMETEMPLATEROLELEVELMSGENFONTSTYLENAMEBYROLEHEADING1"/>
          <w:lang w:val="ru-RU"/>
        </w:rPr>
        <w:t>системы</w:t>
      </w:r>
      <w:r w:rsidR="001D4693" w:rsidRPr="0036221A">
        <w:rPr>
          <w:rStyle w:val="MSGENFONTSTYLENAMETEMPLATEROLELEVELMSGENFONTSTYLENAMEBYROLEHEADING1"/>
          <w:lang w:val="ru-RU"/>
        </w:rPr>
        <w:t xml:space="preserve"> </w:t>
      </w:r>
      <w:r w:rsidR="00081C6E" w:rsidRPr="0036221A">
        <w:rPr>
          <w:rStyle w:val="MSGENFONTSTYLENAMETEMPLATEROLELEVELMSGENFONTSTYLENAMEBYROLEHEADING1"/>
          <w:lang w:val="ru-RU"/>
        </w:rPr>
        <w:t>А</w:t>
      </w:r>
      <w:r w:rsidR="000B4459" w:rsidRPr="0036221A">
        <w:rPr>
          <w:rStyle w:val="MSGENFONTSTYLENAMETEMPLATEROLELEVELMSGENFONTSTYLENAMEBYROLEHEADING1"/>
          <w:lang w:val="ru-RU"/>
        </w:rPr>
        <w:t>втономной некоммерческой организации</w:t>
      </w:r>
      <w:r w:rsidR="0066196C" w:rsidRPr="0036221A">
        <w:rPr>
          <w:rStyle w:val="MSGENFONTSTYLENAMETEMPLATEROLELEVELMSGENFONTSTYLENAMEBYROLEHEADING1"/>
          <w:lang w:val="ru-RU"/>
        </w:rPr>
        <w:t xml:space="preserve"> </w:t>
      </w:r>
      <w:r w:rsidR="000B4459" w:rsidRPr="0036221A">
        <w:rPr>
          <w:rStyle w:val="MSGENFONTSTYLENAMETEMPLATEROLELEVELMSGENFONTSTYLENAMEBYROLEHEADING1"/>
          <w:lang w:val="ru-RU"/>
        </w:rPr>
        <w:t>«Фонд защиты вкладчиков»</w:t>
      </w:r>
      <w:r w:rsidR="000B4459" w:rsidRPr="0036221A">
        <w:rPr>
          <w:rStyle w:val="MSGENFONTSTYLENAMETEMPLATEROLELEVELMSGENFONTSTYLENAMEBYROLEHEADING1"/>
        </w:rPr>
        <w:t xml:space="preserve"> </w:t>
      </w:r>
    </w:p>
    <w:bookmarkEnd w:id="0"/>
    <w:p w:rsidR="0066196C" w:rsidRPr="0036221A" w:rsidRDefault="0066196C" w:rsidP="00081C6E">
      <w:pPr>
        <w:pStyle w:val="21"/>
        <w:widowControl w:val="0"/>
        <w:tabs>
          <w:tab w:val="left" w:pos="1276"/>
        </w:tabs>
        <w:spacing w:line="360" w:lineRule="auto"/>
        <w:rPr>
          <w:sz w:val="26"/>
          <w:szCs w:val="26"/>
          <w:lang w:val="ru"/>
        </w:rPr>
      </w:pPr>
    </w:p>
    <w:p w:rsidR="00D10D26" w:rsidRPr="00702B8D" w:rsidRDefault="00D10D26" w:rsidP="00D10D26">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Положения </w:t>
      </w:r>
      <w:r w:rsidRPr="00702B8D">
        <w:rPr>
          <w:bCs/>
          <w:sz w:val="26"/>
          <w:szCs w:val="26"/>
        </w:rPr>
        <w:t xml:space="preserve">о </w:t>
      </w:r>
      <w:r w:rsidRPr="00702B8D">
        <w:rPr>
          <w:sz w:val="26"/>
          <w:szCs w:val="26"/>
        </w:rPr>
        <w:t xml:space="preserve"> закупке  товаров, работ, услуг, аренды </w:t>
      </w:r>
      <w:r w:rsidRPr="00702B8D">
        <w:rPr>
          <w:rStyle w:val="MSGENFONTSTYLENAMETEMPLATEROLELEVELMSGENFONTSTYLENAMEBYROLEHEADING1"/>
        </w:rPr>
        <w:t>Автономной некоммерческой организации «Фонд защиты вкладчиков» (далее – Фонд)</w:t>
      </w:r>
      <w:r w:rsidRPr="00702B8D">
        <w:rPr>
          <w:sz w:val="26"/>
          <w:szCs w:val="26"/>
        </w:rPr>
        <w:t>,</w:t>
      </w:r>
      <w:r w:rsidRPr="00702B8D">
        <w:rPr>
          <w:rFonts w:eastAsia="Calibri"/>
          <w:sz w:val="26"/>
          <w:szCs w:val="26"/>
          <w:lang w:eastAsia="en-US"/>
        </w:rPr>
        <w:t xml:space="preserve"> </w:t>
      </w:r>
      <w:r w:rsidRPr="00702B8D">
        <w:rPr>
          <w:sz w:val="26"/>
          <w:szCs w:val="26"/>
        </w:rPr>
        <w:t xml:space="preserve">утвержденного </w:t>
      </w:r>
      <w:r w:rsidRPr="00702B8D">
        <w:rPr>
          <w:bCs/>
          <w:sz w:val="26"/>
          <w:szCs w:val="26"/>
        </w:rPr>
        <w:t xml:space="preserve">решением Наблюдательного совета Фонда от 25 марта 2022 г. </w:t>
      </w:r>
      <w:r w:rsidRPr="00702B8D">
        <w:rPr>
          <w:sz w:val="26"/>
          <w:szCs w:val="26"/>
        </w:rPr>
        <w:t xml:space="preserve">(протокол № 5) с изменениями, внесенными решением </w:t>
      </w:r>
      <w:r w:rsidRPr="00702B8D">
        <w:rPr>
          <w:rFonts w:eastAsia="Calibri"/>
          <w:sz w:val="26"/>
          <w:szCs w:val="26"/>
          <w:lang w:eastAsia="en-US"/>
        </w:rPr>
        <w:t>Наблюдательного совета Фонда от 12 августа 2022 г. (протокол № 13)</w:t>
      </w:r>
      <w:r w:rsidRPr="00702B8D">
        <w:rPr>
          <w:sz w:val="26"/>
          <w:szCs w:val="26"/>
        </w:rPr>
        <w:t xml:space="preserve"> (далее – Положение).</w:t>
      </w:r>
      <w:r w:rsidRPr="00702B8D" w:rsidDel="00CB425C">
        <w:rPr>
          <w:sz w:val="26"/>
          <w:szCs w:val="26"/>
        </w:rPr>
        <w:t xml:space="preserve"> </w:t>
      </w:r>
    </w:p>
    <w:p w:rsidR="00D10D26" w:rsidRPr="00702B8D" w:rsidRDefault="00D10D26" w:rsidP="00D10D26">
      <w:pPr>
        <w:pStyle w:val="21"/>
        <w:widowControl w:val="0"/>
        <w:tabs>
          <w:tab w:val="left" w:pos="1276"/>
        </w:tabs>
        <w:rPr>
          <w:sz w:val="26"/>
          <w:szCs w:val="26"/>
        </w:rPr>
      </w:pPr>
      <w:r w:rsidRPr="00702B8D">
        <w:rPr>
          <w:sz w:val="26"/>
          <w:szCs w:val="26"/>
        </w:rPr>
        <w:t>Закупочная деятельность Фонда не подпадает под регулирование, установленное:</w:t>
      </w:r>
    </w:p>
    <w:p w:rsidR="00D10D26" w:rsidRPr="00702B8D" w:rsidRDefault="00D10D26" w:rsidP="00D10D26">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D10D26" w:rsidRPr="00702B8D" w:rsidRDefault="00D10D26" w:rsidP="00D10D26">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D10D26" w:rsidRPr="00702B8D" w:rsidRDefault="00D10D26" w:rsidP="00D10D26">
      <w:pPr>
        <w:pStyle w:val="21"/>
        <w:widowControl w:val="0"/>
        <w:tabs>
          <w:tab w:val="left" w:pos="1276"/>
        </w:tabs>
        <w:ind w:firstLine="709"/>
        <w:rPr>
          <w:sz w:val="26"/>
          <w:szCs w:val="26"/>
        </w:rPr>
      </w:pPr>
      <w:r w:rsidRPr="00702B8D">
        <w:rPr>
          <w:sz w:val="26"/>
          <w:szCs w:val="26"/>
        </w:rPr>
        <w:t>Порядок и условия проведения запроса котировок цен определяются документацией о проведении запроса котировок цен (далее – Документация) и Положением.</w:t>
      </w:r>
    </w:p>
    <w:p w:rsidR="00D10D26" w:rsidRPr="00702B8D" w:rsidRDefault="00D10D26" w:rsidP="00D10D26">
      <w:pPr>
        <w:pStyle w:val="21"/>
        <w:widowControl w:val="0"/>
        <w:tabs>
          <w:tab w:val="left" w:pos="1276"/>
        </w:tabs>
        <w:rPr>
          <w:sz w:val="26"/>
          <w:szCs w:val="26"/>
        </w:rPr>
      </w:pPr>
      <w:r w:rsidRPr="00702B8D">
        <w:rPr>
          <w:sz w:val="26"/>
          <w:szCs w:val="26"/>
        </w:rPr>
        <w:t>Участники запроса котировок цен самостоятельно несут все расходы, связанные с подготовкой и подачей заявки на участие в запросе котировок цен (далее – заявка), а также иные расходы, связанные с указанным участием. Фонд не несет ответственности перед участниками запроса котировок цен или третьими лицами по этим расходам и не имеет обязательств перед участниками запроса котировок цен или третьими лицами независимо от хода и результатов запроса котировок цен (за исключением случаев, предусмотренных Гражданским кодексом Российской Федерации).</w:t>
      </w:r>
    </w:p>
    <w:p w:rsidR="00D10D26" w:rsidRPr="00702B8D" w:rsidRDefault="00D10D26" w:rsidP="00D10D26">
      <w:pPr>
        <w:pStyle w:val="21"/>
        <w:widowControl w:val="0"/>
        <w:tabs>
          <w:tab w:val="left" w:pos="1276"/>
        </w:tabs>
        <w:rPr>
          <w:sz w:val="26"/>
          <w:szCs w:val="26"/>
        </w:rPr>
      </w:pPr>
      <w:r w:rsidRPr="00702B8D">
        <w:rPr>
          <w:sz w:val="26"/>
          <w:szCs w:val="26"/>
        </w:rPr>
        <w:t>Вскрытие конвертов с заявками, их рассмотрение, оценка, определение победителя и подведение итогов запроса котировок цен проводятся закупочной комиссией Фонда (далее – Комиссия).</w:t>
      </w:r>
    </w:p>
    <w:p w:rsidR="00D10D26" w:rsidRDefault="00D10D26" w:rsidP="00D10D26">
      <w:pPr>
        <w:pStyle w:val="21"/>
        <w:widowControl w:val="0"/>
        <w:tabs>
          <w:tab w:val="left" w:pos="1276"/>
        </w:tabs>
        <w:rPr>
          <w:sz w:val="26"/>
          <w:szCs w:val="26"/>
        </w:rPr>
      </w:pPr>
      <w:r w:rsidRPr="00702B8D">
        <w:rPr>
          <w:sz w:val="26"/>
          <w:szCs w:val="26"/>
        </w:rPr>
        <w:t xml:space="preserve">Фонд имеет право отказаться от проведения запроса котировок цен, при этом Фонд не несет ответственность перед участниками запроса котировок цен или третьими лицами за убытки, которые могут возникнуть в результате отказа от проведения запроса котировок цен. В течение этого же дня о принятии указанного решения Фондом размещается соответствующее извещение на официальном сайте Фонда www.fzvklad.ru в информационно – телекоммуникационной сети </w:t>
      </w:r>
      <w:r>
        <w:rPr>
          <w:sz w:val="26"/>
          <w:szCs w:val="26"/>
        </w:rPr>
        <w:t>и</w:t>
      </w:r>
      <w:r w:rsidRPr="00702B8D">
        <w:rPr>
          <w:sz w:val="26"/>
          <w:szCs w:val="26"/>
        </w:rPr>
        <w:t>нтернет (далее – официальный сайт Фонда).</w:t>
      </w:r>
    </w:p>
    <w:p w:rsidR="00081A63" w:rsidRPr="0036221A" w:rsidRDefault="00081A63" w:rsidP="00D10D26">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36221A">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D10D26" w:rsidRPr="00702B8D" w:rsidRDefault="00D10D26" w:rsidP="00D10D26">
      <w:pPr>
        <w:pStyle w:val="MSGENFONTSTYLENAMETEMPLATEROLEMSGENFONTSTYLENAMEBYROLETEXT0"/>
        <w:spacing w:before="0" w:after="0" w:line="240" w:lineRule="auto"/>
        <w:ind w:left="23" w:right="23" w:firstLine="697"/>
        <w:rPr>
          <w:rStyle w:val="MSGENFONTSTYLENAMETEMPLATEROLELEVELMSGENFONTSTYLENAMEBYROLEHEADING1"/>
          <w:bCs/>
          <w:lang w:val="ru-RU"/>
        </w:rPr>
      </w:pPr>
      <w:bookmarkStart w:id="1" w:name="bookmark3"/>
      <w:r w:rsidRPr="00702B8D">
        <w:rPr>
          <w:rStyle w:val="MSGENFONTSTYLENAMETEMPLATEROLELEVELMSGENFONTSTYLENAMEBYROLEHEADING1"/>
          <w:bCs/>
        </w:rPr>
        <w:t xml:space="preserve">Наименование заказчика: </w:t>
      </w:r>
      <w:r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D10D26" w:rsidRPr="00702B8D" w:rsidRDefault="00D10D26" w:rsidP="00D10D26">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Набережная имени                           60-летия СССР, 69 А </w:t>
      </w:r>
    </w:p>
    <w:p w:rsidR="00D10D26" w:rsidRPr="00702B8D" w:rsidRDefault="00D10D26" w:rsidP="00D10D26">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Pr="00702B8D">
        <w:rPr>
          <w:rStyle w:val="MSGENFONTSTYLENAMETEMPLATEROLELEVELMSGENFONTSTYLENAMEBYROLEHEADING1"/>
          <w:bCs/>
          <w:color w:val="auto"/>
        </w:rPr>
        <w:t xml:space="preserve">: </w:t>
      </w:r>
      <w:r w:rsidRPr="00702B8D">
        <w:rPr>
          <w:rStyle w:val="MSGENFONTSTYLENAMETEMPLATEROLELEVELMSGENFONTSTYLENAMEBYROLEHEADING1"/>
          <w:bCs/>
          <w:color w:val="auto"/>
          <w:lang w:val="ru-RU"/>
        </w:rPr>
        <w:t>2950</w:t>
      </w:r>
      <w:r>
        <w:rPr>
          <w:rStyle w:val="MSGENFONTSTYLENAMETEMPLATEROLELEVELMSGENFONTSTYLENAMEBYROLEHEADING1"/>
          <w:bCs/>
          <w:color w:val="auto"/>
          <w:lang w:val="ru-RU"/>
        </w:rPr>
        <w:t>26</w:t>
      </w:r>
      <w:r w:rsidRPr="00702B8D">
        <w:rPr>
          <w:rStyle w:val="MSGENFONTSTYLENAMETEMPLATEROLELEVELMSGENFONTSTYLENAMEBYROLEHEADING1"/>
          <w:bCs/>
          <w:color w:val="auto"/>
        </w:rPr>
        <w:t xml:space="preserve">, г. </w:t>
      </w:r>
      <w:r w:rsidRPr="00702B8D">
        <w:rPr>
          <w:rStyle w:val="MSGENFONTSTYLENAMETEMPLATEROLELEVELMSGENFONTSTYLENAMEBYROLEHEADING1"/>
          <w:bCs/>
          <w:color w:val="auto"/>
          <w:lang w:val="ru-RU"/>
        </w:rPr>
        <w:t>Симферополь,                                             ул. Набережная имени  60-летия СССР, д. 69 А</w:t>
      </w:r>
    </w:p>
    <w:p w:rsidR="00D10D26" w:rsidRPr="00702B8D" w:rsidRDefault="00D10D26" w:rsidP="00D10D26">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Pr="00702B8D">
        <w:rPr>
          <w:lang w:val="en-US"/>
        </w:rPr>
        <w:t>fzvit</w:t>
      </w:r>
      <w:r w:rsidRPr="00702B8D">
        <w:rPr>
          <w:lang w:val="x-none"/>
        </w:rPr>
        <w:t>@fzvklad.ru</w:t>
      </w:r>
    </w:p>
    <w:p w:rsidR="00D10D26" w:rsidRDefault="00D10D26" w:rsidP="00D10D26">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Pr>
          <w:sz w:val="26"/>
          <w:szCs w:val="26"/>
          <w:lang w:val="ru-RU"/>
        </w:rPr>
        <w:t>г</w:t>
      </w:r>
      <w:r w:rsidRPr="00702B8D">
        <w:rPr>
          <w:sz w:val="26"/>
          <w:szCs w:val="26"/>
        </w:rPr>
        <w:t xml:space="preserve">руппа закупок </w:t>
      </w:r>
      <w:r>
        <w:rPr>
          <w:sz w:val="26"/>
          <w:szCs w:val="26"/>
          <w:lang w:val="ru-RU"/>
        </w:rPr>
        <w:t xml:space="preserve">отдела управления имуществом и хозяйственного обеспечения </w:t>
      </w:r>
      <w:r w:rsidRPr="00A10E20">
        <w:rPr>
          <w:sz w:val="26"/>
          <w:szCs w:val="26"/>
        </w:rPr>
        <w:t>Управления по информационным технологиям, обеспечению безопасности и работе с активами</w:t>
      </w:r>
      <w:r w:rsidRPr="00702B8D">
        <w:rPr>
          <w:sz w:val="26"/>
          <w:szCs w:val="26"/>
        </w:rPr>
        <w:t xml:space="preserve"> (Свищук Татьяна Викторовна) </w:t>
      </w:r>
    </w:p>
    <w:p w:rsidR="0036221A" w:rsidRPr="00702B8D" w:rsidRDefault="0036221A" w:rsidP="00D10D26">
      <w:pPr>
        <w:ind w:firstLine="708"/>
        <w:jc w:val="both"/>
        <w:rPr>
          <w:sz w:val="26"/>
          <w:szCs w:val="26"/>
        </w:rPr>
      </w:pPr>
    </w:p>
    <w:p w:rsidR="00D10D26" w:rsidRDefault="0036221A" w:rsidP="00D10D26">
      <w:pPr>
        <w:tabs>
          <w:tab w:val="left" w:pos="7655"/>
          <w:tab w:val="left" w:pos="8222"/>
          <w:tab w:val="left" w:pos="8505"/>
        </w:tabs>
        <w:jc w:val="both"/>
        <w:rPr>
          <w:sz w:val="25"/>
          <w:szCs w:val="25"/>
          <w:lang w:val="ru-RU"/>
        </w:rPr>
      </w:pPr>
      <w:r>
        <w:rPr>
          <w:sz w:val="26"/>
          <w:szCs w:val="26"/>
          <w:lang w:val="ru-RU"/>
        </w:rPr>
        <w:lastRenderedPageBreak/>
        <w:t xml:space="preserve">           </w:t>
      </w:r>
      <w:r w:rsidR="00D10D26" w:rsidRPr="00B60DD6">
        <w:rPr>
          <w:sz w:val="26"/>
          <w:szCs w:val="26"/>
        </w:rPr>
        <w:t>Контактный телефон для консультаций по вопросам, касающимся предмета запроса котировок цен: (3652) 78-81-96 (внутренний 5</w:t>
      </w:r>
      <w:r w:rsidR="00D10D26">
        <w:rPr>
          <w:sz w:val="26"/>
          <w:szCs w:val="26"/>
          <w:lang w:val="ru-RU"/>
        </w:rPr>
        <w:t>7</w:t>
      </w:r>
      <w:r w:rsidR="00D10D26" w:rsidRPr="00B60DD6">
        <w:rPr>
          <w:sz w:val="26"/>
          <w:szCs w:val="26"/>
        </w:rPr>
        <w:t>-</w:t>
      </w:r>
      <w:r w:rsidR="00D10D26">
        <w:rPr>
          <w:sz w:val="26"/>
          <w:szCs w:val="26"/>
          <w:lang w:val="ru-RU"/>
        </w:rPr>
        <w:t>80</w:t>
      </w:r>
      <w:r w:rsidR="00D10D26" w:rsidRPr="00B60DD6">
        <w:rPr>
          <w:sz w:val="26"/>
          <w:szCs w:val="26"/>
        </w:rPr>
        <w:t xml:space="preserve">) – </w:t>
      </w:r>
      <w:r w:rsidR="00D10D26" w:rsidRPr="005B2E0E">
        <w:rPr>
          <w:rFonts w:eastAsia="Calibri"/>
          <w:sz w:val="25"/>
          <w:szCs w:val="25"/>
          <w:lang w:eastAsia="en-US"/>
        </w:rPr>
        <w:t xml:space="preserve">главный специалист отдела обеспечения безопасности Управления по информационным технологиям, обеспечению безопасности и работе с активами </w:t>
      </w:r>
      <w:r w:rsidR="00D10D26">
        <w:rPr>
          <w:rFonts w:eastAsia="Calibri"/>
          <w:sz w:val="25"/>
          <w:szCs w:val="25"/>
          <w:lang w:val="ru-RU" w:eastAsia="en-US"/>
        </w:rPr>
        <w:t>(</w:t>
      </w:r>
      <w:r w:rsidR="00D10D26" w:rsidRPr="005B2E0E">
        <w:rPr>
          <w:sz w:val="25"/>
          <w:szCs w:val="25"/>
        </w:rPr>
        <w:t>Чайка К</w:t>
      </w:r>
      <w:r w:rsidR="00D10D26">
        <w:rPr>
          <w:sz w:val="25"/>
          <w:szCs w:val="25"/>
          <w:lang w:val="ru-RU"/>
        </w:rPr>
        <w:t>онстантин Владимирович).</w:t>
      </w:r>
    </w:p>
    <w:p w:rsidR="0036221A" w:rsidRPr="005B2E0E" w:rsidRDefault="0036221A" w:rsidP="00D10D26">
      <w:pPr>
        <w:tabs>
          <w:tab w:val="left" w:pos="7655"/>
          <w:tab w:val="left" w:pos="8222"/>
          <w:tab w:val="left" w:pos="8505"/>
        </w:tabs>
        <w:jc w:val="both"/>
        <w:rPr>
          <w:rFonts w:eastAsia="Calibri"/>
          <w:sz w:val="25"/>
          <w:szCs w:val="25"/>
          <w:lang w:eastAsia="en-US"/>
        </w:rPr>
      </w:pPr>
    </w:p>
    <w:bookmarkEnd w:id="1"/>
    <w:p w:rsidR="00D10D26" w:rsidRDefault="00D10D26" w:rsidP="00D10D26">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t xml:space="preserve">2. </w:t>
      </w:r>
      <w:r w:rsidRPr="00702B8D">
        <w:rPr>
          <w:rStyle w:val="MSGENFONTSTYLENAMETEMPLATEROLELEVELMSGENFONTSTYLENAMEBYROLEHEADING1"/>
        </w:rPr>
        <w:t>Предмет закупки</w:t>
      </w:r>
    </w:p>
    <w:p w:rsidR="00435D81" w:rsidRPr="00D10D26" w:rsidRDefault="00882419" w:rsidP="00D10D26">
      <w:pPr>
        <w:ind w:firstLine="567"/>
        <w:jc w:val="both"/>
        <w:rPr>
          <w:b/>
          <w:sz w:val="26"/>
          <w:szCs w:val="26"/>
        </w:rPr>
      </w:pPr>
      <w:r>
        <w:rPr>
          <w:sz w:val="26"/>
          <w:szCs w:val="26"/>
          <w:lang w:val="ru-RU"/>
        </w:rPr>
        <w:t xml:space="preserve"> </w:t>
      </w:r>
      <w:r w:rsidR="00892E7C" w:rsidRPr="00D10D26">
        <w:rPr>
          <w:sz w:val="26"/>
          <w:szCs w:val="26"/>
          <w:lang w:val="ru-RU"/>
        </w:rPr>
        <w:t xml:space="preserve"> </w:t>
      </w:r>
      <w:r w:rsidR="007A0218" w:rsidRPr="00D10D26">
        <w:rPr>
          <w:sz w:val="26"/>
          <w:szCs w:val="26"/>
        </w:rPr>
        <w:t xml:space="preserve">Предметом запроса </w:t>
      </w:r>
      <w:r w:rsidR="007A0218" w:rsidRPr="00D10D26">
        <w:rPr>
          <w:sz w:val="26"/>
          <w:szCs w:val="26"/>
          <w:lang w:val="ru-RU"/>
        </w:rPr>
        <w:t xml:space="preserve">котировок цен </w:t>
      </w:r>
      <w:r w:rsidR="007A0218" w:rsidRPr="00D10D26">
        <w:rPr>
          <w:sz w:val="26"/>
          <w:szCs w:val="26"/>
        </w:rPr>
        <w:t xml:space="preserve">является </w:t>
      </w:r>
      <w:r w:rsidR="00435D81" w:rsidRPr="00D10D26">
        <w:rPr>
          <w:sz w:val="26"/>
          <w:szCs w:val="26"/>
          <w:lang w:val="ru-RU"/>
        </w:rPr>
        <w:t xml:space="preserve">закупка </w:t>
      </w:r>
      <w:r w:rsidR="0060015B" w:rsidRPr="00D10D26">
        <w:rPr>
          <w:sz w:val="26"/>
          <w:szCs w:val="26"/>
          <w:lang w:val="ru-RU"/>
        </w:rPr>
        <w:t xml:space="preserve">работ по обеспечению информационной безопасности и аттестации </w:t>
      </w:r>
      <w:r w:rsidR="00123764" w:rsidRPr="00D10D26">
        <w:rPr>
          <w:sz w:val="26"/>
          <w:szCs w:val="26"/>
          <w:lang w:val="ru-RU"/>
        </w:rPr>
        <w:t>объекта информа</w:t>
      </w:r>
      <w:r w:rsidR="0036221A">
        <w:rPr>
          <w:sz w:val="26"/>
          <w:szCs w:val="26"/>
          <w:lang w:val="ru-RU"/>
        </w:rPr>
        <w:t>тизации д</w:t>
      </w:r>
      <w:r w:rsidR="00123764" w:rsidRPr="00D10D26">
        <w:rPr>
          <w:sz w:val="26"/>
          <w:szCs w:val="26"/>
          <w:lang w:val="ru-RU"/>
        </w:rPr>
        <w:t xml:space="preserve">ля </w:t>
      </w:r>
      <w:r w:rsidR="0060015B" w:rsidRPr="00D10D26">
        <w:rPr>
          <w:sz w:val="26"/>
          <w:szCs w:val="26"/>
          <w:lang w:val="ru-RU"/>
        </w:rPr>
        <w:t>информационной системы Фонда</w:t>
      </w:r>
      <w:r w:rsidR="00123764" w:rsidRPr="00D10D26">
        <w:rPr>
          <w:sz w:val="26"/>
          <w:szCs w:val="26"/>
          <w:lang w:val="ru-RU"/>
        </w:rPr>
        <w:t xml:space="preserve"> </w:t>
      </w:r>
      <w:r w:rsidR="00652EEF" w:rsidRPr="00D10D26">
        <w:rPr>
          <w:sz w:val="26"/>
          <w:szCs w:val="26"/>
          <w:lang w:val="ru-RU"/>
        </w:rPr>
        <w:t xml:space="preserve">(далее – </w:t>
      </w:r>
      <w:r w:rsidR="00123764" w:rsidRPr="00D10D26">
        <w:rPr>
          <w:sz w:val="26"/>
          <w:szCs w:val="26"/>
          <w:lang w:val="ru-RU"/>
        </w:rPr>
        <w:t>Работы</w:t>
      </w:r>
      <w:r w:rsidR="00652EEF" w:rsidRPr="00D10D26">
        <w:rPr>
          <w:sz w:val="26"/>
          <w:szCs w:val="26"/>
          <w:lang w:val="ru-RU"/>
        </w:rPr>
        <w:t>)</w:t>
      </w:r>
      <w:r w:rsidR="00123764" w:rsidRPr="00D10D26">
        <w:rPr>
          <w:sz w:val="26"/>
          <w:szCs w:val="26"/>
          <w:lang w:val="ru-RU"/>
        </w:rPr>
        <w:t xml:space="preserve">, </w:t>
      </w:r>
      <w:r w:rsidR="00E25EF6" w:rsidRPr="00D10D26">
        <w:rPr>
          <w:sz w:val="26"/>
          <w:szCs w:val="26"/>
          <w:lang w:val="ru-RU"/>
        </w:rPr>
        <w:t>в соответствии с</w:t>
      </w:r>
      <w:r w:rsidR="008B6F30" w:rsidRPr="00D10D26">
        <w:rPr>
          <w:sz w:val="26"/>
          <w:szCs w:val="26"/>
          <w:lang w:val="ru-RU"/>
        </w:rPr>
        <w:t xml:space="preserve"> </w:t>
      </w:r>
      <w:r w:rsidR="00A55DA7" w:rsidRPr="00D10D26">
        <w:rPr>
          <w:sz w:val="26"/>
          <w:szCs w:val="26"/>
          <w:lang w:val="ru-RU"/>
        </w:rPr>
        <w:t>Приложени</w:t>
      </w:r>
      <w:r w:rsidR="00E25EF6" w:rsidRPr="00D10D26">
        <w:rPr>
          <w:sz w:val="26"/>
          <w:szCs w:val="26"/>
          <w:lang w:val="ru-RU"/>
        </w:rPr>
        <w:t>ем</w:t>
      </w:r>
      <w:r w:rsidR="00A55DA7" w:rsidRPr="00D10D26">
        <w:rPr>
          <w:sz w:val="26"/>
          <w:szCs w:val="26"/>
          <w:lang w:val="ru-RU"/>
        </w:rPr>
        <w:t xml:space="preserve"> №</w:t>
      </w:r>
      <w:r w:rsidR="00766F11" w:rsidRPr="00D10D26">
        <w:rPr>
          <w:sz w:val="26"/>
          <w:szCs w:val="26"/>
          <w:lang w:val="ru-RU"/>
        </w:rPr>
        <w:t xml:space="preserve"> </w:t>
      </w:r>
      <w:r w:rsidR="00A55DA7" w:rsidRPr="00D10D26">
        <w:rPr>
          <w:sz w:val="26"/>
          <w:szCs w:val="26"/>
          <w:lang w:val="ru-RU"/>
        </w:rPr>
        <w:t>1 «</w:t>
      </w:r>
      <w:r w:rsidR="00F44BAC" w:rsidRPr="00D10D26">
        <w:rPr>
          <w:sz w:val="26"/>
          <w:szCs w:val="26"/>
          <w:lang w:val="ru-RU"/>
        </w:rPr>
        <w:t>Описание предмета закупки</w:t>
      </w:r>
      <w:r w:rsidR="00A55DA7" w:rsidRPr="00D10D26">
        <w:rPr>
          <w:sz w:val="26"/>
          <w:szCs w:val="26"/>
          <w:lang w:val="ru-RU"/>
        </w:rPr>
        <w:t>»</w:t>
      </w:r>
      <w:r w:rsidR="0066196C" w:rsidRPr="00D10D26">
        <w:rPr>
          <w:sz w:val="26"/>
          <w:szCs w:val="26"/>
          <w:lang w:val="ru-RU"/>
        </w:rPr>
        <w:t xml:space="preserve"> к Документации</w:t>
      </w:r>
      <w:r w:rsidR="00435D81" w:rsidRPr="00D10D26">
        <w:rPr>
          <w:sz w:val="26"/>
          <w:szCs w:val="26"/>
          <w:lang w:val="ru-RU"/>
        </w:rPr>
        <w:t>.</w:t>
      </w:r>
      <w:r w:rsidR="00435D81" w:rsidRPr="00D10D26">
        <w:rPr>
          <w:sz w:val="26"/>
          <w:szCs w:val="26"/>
        </w:rPr>
        <w:t xml:space="preserve"> </w:t>
      </w:r>
    </w:p>
    <w:p w:rsidR="007D120B" w:rsidRDefault="00123764" w:rsidP="00D10D26">
      <w:pPr>
        <w:ind w:firstLine="708"/>
        <w:jc w:val="both"/>
        <w:rPr>
          <w:sz w:val="26"/>
          <w:szCs w:val="26"/>
          <w:lang w:val="ru-RU"/>
        </w:rPr>
      </w:pPr>
      <w:r w:rsidRPr="00D10D26">
        <w:rPr>
          <w:sz w:val="26"/>
          <w:szCs w:val="26"/>
          <w:lang w:val="ru-RU"/>
        </w:rPr>
        <w:t>Работы</w:t>
      </w:r>
      <w:r w:rsidR="007955EB" w:rsidRPr="00D10D26">
        <w:rPr>
          <w:sz w:val="26"/>
          <w:szCs w:val="26"/>
          <w:lang w:val="ru-RU"/>
        </w:rPr>
        <w:t xml:space="preserve"> </w:t>
      </w:r>
      <w:r w:rsidR="007D120B" w:rsidRPr="00D10D26">
        <w:rPr>
          <w:sz w:val="26"/>
          <w:szCs w:val="26"/>
        </w:rPr>
        <w:t>долж</w:t>
      </w:r>
      <w:r w:rsidRPr="00D10D26">
        <w:rPr>
          <w:sz w:val="26"/>
          <w:szCs w:val="26"/>
          <w:lang w:val="ru-RU"/>
        </w:rPr>
        <w:t>ны</w:t>
      </w:r>
      <w:r w:rsidR="007D120B" w:rsidRPr="00D10D26">
        <w:rPr>
          <w:sz w:val="26"/>
          <w:szCs w:val="26"/>
        </w:rPr>
        <w:t xml:space="preserve"> быть </w:t>
      </w:r>
      <w:r w:rsidRPr="00D10D26">
        <w:rPr>
          <w:sz w:val="26"/>
          <w:szCs w:val="26"/>
          <w:lang w:val="ru-RU"/>
        </w:rPr>
        <w:t>выполнены</w:t>
      </w:r>
      <w:r w:rsidR="006C3D4B" w:rsidRPr="00D10D26">
        <w:rPr>
          <w:sz w:val="26"/>
          <w:szCs w:val="26"/>
          <w:lang w:val="ru-RU"/>
        </w:rPr>
        <w:t xml:space="preserve"> своевременно</w:t>
      </w:r>
      <w:r w:rsidR="007D120B" w:rsidRPr="00D10D26">
        <w:rPr>
          <w:sz w:val="26"/>
          <w:szCs w:val="26"/>
        </w:rPr>
        <w:t xml:space="preserve"> на </w:t>
      </w:r>
      <w:r w:rsidR="00A62484" w:rsidRPr="00D10D26">
        <w:rPr>
          <w:sz w:val="26"/>
          <w:szCs w:val="26"/>
        </w:rPr>
        <w:t xml:space="preserve">условиях, изложенных в проекте </w:t>
      </w:r>
      <w:r w:rsidR="008677F4" w:rsidRPr="00D10D26">
        <w:rPr>
          <w:sz w:val="26"/>
          <w:szCs w:val="26"/>
          <w:lang w:val="ru-RU"/>
        </w:rPr>
        <w:t>Договора</w:t>
      </w:r>
      <w:r w:rsidR="001D4693" w:rsidRPr="00D10D26">
        <w:rPr>
          <w:sz w:val="26"/>
          <w:szCs w:val="26"/>
          <w:lang w:val="ru-RU"/>
        </w:rPr>
        <w:t xml:space="preserve"> (</w:t>
      </w:r>
      <w:r w:rsidR="007D120B" w:rsidRPr="00D10D26">
        <w:rPr>
          <w:sz w:val="26"/>
          <w:szCs w:val="26"/>
        </w:rPr>
        <w:t>Приложение</w:t>
      </w:r>
      <w:r w:rsidR="000F0053" w:rsidRPr="00D10D26">
        <w:rPr>
          <w:sz w:val="26"/>
          <w:szCs w:val="26"/>
          <w:lang w:val="ru-RU"/>
        </w:rPr>
        <w:t xml:space="preserve"> № </w:t>
      </w:r>
      <w:r w:rsidR="00372E5A" w:rsidRPr="00D10D26">
        <w:rPr>
          <w:sz w:val="26"/>
          <w:szCs w:val="26"/>
          <w:lang w:val="ru-RU"/>
        </w:rPr>
        <w:t>2</w:t>
      </w:r>
      <w:r w:rsidR="007D120B" w:rsidRPr="00D10D26">
        <w:rPr>
          <w:sz w:val="26"/>
          <w:szCs w:val="26"/>
        </w:rPr>
        <w:t xml:space="preserve"> к </w:t>
      </w:r>
      <w:r w:rsidR="008677F4" w:rsidRPr="00D10D26">
        <w:rPr>
          <w:sz w:val="26"/>
          <w:szCs w:val="26"/>
          <w:lang w:val="ru-RU"/>
        </w:rPr>
        <w:t>Д</w:t>
      </w:r>
      <w:r w:rsidR="00652EA6" w:rsidRPr="00D10D26">
        <w:rPr>
          <w:sz w:val="26"/>
          <w:szCs w:val="26"/>
          <w:lang w:val="ru-RU"/>
        </w:rPr>
        <w:t>окументаци</w:t>
      </w:r>
      <w:r w:rsidR="00470937" w:rsidRPr="00D10D26">
        <w:rPr>
          <w:sz w:val="26"/>
          <w:szCs w:val="26"/>
          <w:lang w:val="ru-RU"/>
        </w:rPr>
        <w:t>и</w:t>
      </w:r>
      <w:r w:rsidR="001D4693" w:rsidRPr="00D10D26">
        <w:rPr>
          <w:sz w:val="26"/>
          <w:szCs w:val="26"/>
          <w:lang w:val="ru-RU"/>
        </w:rPr>
        <w:t>)</w:t>
      </w:r>
      <w:r w:rsidR="007D120B" w:rsidRPr="00D10D26">
        <w:rPr>
          <w:sz w:val="26"/>
          <w:szCs w:val="26"/>
          <w:lang w:val="ru-RU"/>
        </w:rPr>
        <w:t>.</w:t>
      </w:r>
    </w:p>
    <w:p w:rsidR="0036221A" w:rsidRPr="00D10D26" w:rsidRDefault="0036221A" w:rsidP="00D10D26">
      <w:pPr>
        <w:ind w:firstLine="708"/>
        <w:jc w:val="both"/>
        <w:rPr>
          <w:sz w:val="26"/>
          <w:szCs w:val="26"/>
          <w:lang w:val="ru-RU"/>
        </w:rPr>
      </w:pPr>
    </w:p>
    <w:p w:rsidR="00D10D26" w:rsidRDefault="00D10D26" w:rsidP="00D10D26">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bookmarkStart w:id="3" w:name="bookmark5"/>
      <w:r w:rsidRPr="00702B8D">
        <w:rPr>
          <w:rStyle w:val="MSGENFONTSTYLENAMETEMPLATEROLELEVELMSGENFONTSTYLENAMEBYROLEHEADING1"/>
          <w:lang w:val="ru-RU"/>
        </w:rPr>
        <w:t xml:space="preserve">3. </w:t>
      </w:r>
      <w:r w:rsidRPr="00702B8D">
        <w:rPr>
          <w:rStyle w:val="MSGENFONTSTYLENAMETEMPLATEROLELEVELMSGENFONTSTYLENAMEBYROLEHEADING1"/>
        </w:rPr>
        <w:t>Требования к описанию участниками закупки</w:t>
      </w:r>
      <w:r w:rsidR="0036221A">
        <w:rPr>
          <w:rStyle w:val="MSGENFONTSTYLENAMETEMPLATEROLELEVELMSGENFONTSTYLENAMEBYROLEHEADING1"/>
          <w:lang w:val="ru-RU"/>
        </w:rPr>
        <w:t xml:space="preserve"> </w:t>
      </w:r>
      <w:bookmarkEnd w:id="2"/>
      <w:r w:rsidR="0036221A" w:rsidRPr="00D10D26">
        <w:rPr>
          <w:rStyle w:val="MSGENFONTSTYLENAMETEMPLATEROLELEVELMSGENFONTSTYLENAMEBYROLEHEADING1"/>
          <w:color w:val="auto"/>
          <w:lang w:val="ru-RU"/>
        </w:rPr>
        <w:t>выполнения Работ</w:t>
      </w:r>
    </w:p>
    <w:p w:rsidR="00D10D26" w:rsidRPr="00702B8D" w:rsidRDefault="00D10D26" w:rsidP="00D10D26">
      <w:pPr>
        <w:pStyle w:val="21"/>
        <w:widowControl w:val="0"/>
        <w:tabs>
          <w:tab w:val="left" w:pos="1276"/>
        </w:tabs>
        <w:rPr>
          <w:sz w:val="26"/>
          <w:szCs w:val="26"/>
        </w:rPr>
      </w:pPr>
      <w:r w:rsidRPr="00702B8D">
        <w:rPr>
          <w:sz w:val="26"/>
          <w:szCs w:val="26"/>
        </w:rPr>
        <w:t xml:space="preserve">Предложения участника запроса котировок цен </w:t>
      </w:r>
      <w:r w:rsidR="00882419">
        <w:rPr>
          <w:sz w:val="26"/>
          <w:szCs w:val="26"/>
        </w:rPr>
        <w:t>на выполнение Работ</w:t>
      </w:r>
      <w:r w:rsidRPr="00702B8D">
        <w:rPr>
          <w:sz w:val="26"/>
          <w:szCs w:val="26"/>
        </w:rPr>
        <w:t xml:space="preserve"> должны быть описаны в заявке по форме, установленной </w:t>
      </w:r>
      <w:r>
        <w:rPr>
          <w:sz w:val="26"/>
          <w:szCs w:val="26"/>
        </w:rPr>
        <w:t>п</w:t>
      </w:r>
      <w:r w:rsidRPr="00702B8D">
        <w:rPr>
          <w:sz w:val="26"/>
          <w:szCs w:val="26"/>
        </w:rPr>
        <w:t xml:space="preserve">риложением № 3 к Документации, и соответствовать требованиям, указанным в </w:t>
      </w:r>
      <w:r>
        <w:rPr>
          <w:sz w:val="26"/>
          <w:szCs w:val="26"/>
        </w:rPr>
        <w:t>приложении №1</w:t>
      </w:r>
      <w:r w:rsidRPr="00702B8D">
        <w:rPr>
          <w:sz w:val="26"/>
          <w:szCs w:val="26"/>
        </w:rPr>
        <w:t>.</w:t>
      </w:r>
    </w:p>
    <w:p w:rsidR="00D10D26" w:rsidRPr="00702B8D" w:rsidRDefault="00D10D26" w:rsidP="00D10D26">
      <w:pPr>
        <w:pStyle w:val="21"/>
        <w:widowControl w:val="0"/>
        <w:tabs>
          <w:tab w:val="left" w:pos="1276"/>
        </w:tabs>
        <w:rPr>
          <w:sz w:val="26"/>
          <w:szCs w:val="26"/>
        </w:rPr>
      </w:pPr>
      <w:r w:rsidRPr="00702B8D">
        <w:rPr>
          <w:rStyle w:val="FontStyle12"/>
          <w:sz w:val="26"/>
          <w:szCs w:val="26"/>
        </w:rPr>
        <w:t>Наименования, указанные в котировочной заявке, должны соответствовать наименованиям, предусмотренным в Документации.</w:t>
      </w:r>
      <w:r w:rsidRPr="00702B8D">
        <w:rPr>
          <w:sz w:val="26"/>
          <w:szCs w:val="26"/>
        </w:rPr>
        <w:t xml:space="preserve"> В случае их несоответствия, заявка на участие в запросе котировок цен отклоняется.</w:t>
      </w:r>
    </w:p>
    <w:p w:rsidR="00D10D26" w:rsidRDefault="00D10D26" w:rsidP="00D10D26">
      <w:pPr>
        <w:pStyle w:val="ad"/>
        <w:tabs>
          <w:tab w:val="left" w:pos="426"/>
        </w:tabs>
        <w:spacing w:before="0"/>
        <w:rPr>
          <w:rFonts w:ascii="Times New Roman"/>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36221A" w:rsidRDefault="0036221A" w:rsidP="00D10D26">
      <w:pPr>
        <w:pStyle w:val="ad"/>
        <w:tabs>
          <w:tab w:val="left" w:pos="426"/>
        </w:tabs>
        <w:spacing w:before="0"/>
        <w:rPr>
          <w:rFonts w:ascii="Times New Roman"/>
          <w:sz w:val="26"/>
          <w:szCs w:val="26"/>
        </w:rPr>
      </w:pPr>
    </w:p>
    <w:p w:rsidR="00603E43" w:rsidRPr="00D10D26" w:rsidRDefault="007D120B" w:rsidP="00D10D26">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D10D26">
        <w:rPr>
          <w:rStyle w:val="MSGENFONTSTYLENAMETEMPLATEROLELEVELMSGENFONTSTYLENAMEBYROLEHEADING1"/>
          <w:b/>
          <w:color w:val="auto"/>
          <w:lang w:val="ru-RU"/>
        </w:rPr>
        <w:t xml:space="preserve">4. </w:t>
      </w:r>
      <w:r w:rsidR="006C5A3F" w:rsidRPr="00D10D26">
        <w:rPr>
          <w:rStyle w:val="MSGENFONTSTYLENAMETEMPLATEROLELEVELMSGENFONTSTYLENAMEBYROLEHEADING1"/>
          <w:b/>
          <w:color w:val="auto"/>
        </w:rPr>
        <w:t xml:space="preserve">Место, </w:t>
      </w:r>
      <w:r w:rsidR="00F03018" w:rsidRPr="00D10D26">
        <w:rPr>
          <w:rStyle w:val="MSGENFONTSTYLENAMETEMPLATEROLELEVELMSGENFONTSTYLENAMEBYROLEHEADING1"/>
          <w:b/>
          <w:color w:val="auto"/>
          <w:lang w:val="ru-RU"/>
        </w:rPr>
        <w:t xml:space="preserve">условия </w:t>
      </w:r>
      <w:r w:rsidR="006C5A3F" w:rsidRPr="00D10D26">
        <w:rPr>
          <w:rStyle w:val="MSGENFONTSTYLENAMETEMPLATEROLELEVELMSGENFONTSTYLENAMEBYROLEHEADING1"/>
          <w:b/>
          <w:color w:val="auto"/>
        </w:rPr>
        <w:t xml:space="preserve">и сроки </w:t>
      </w:r>
      <w:bookmarkEnd w:id="3"/>
      <w:r w:rsidR="00123764" w:rsidRPr="00D10D26">
        <w:rPr>
          <w:rStyle w:val="MSGENFONTSTYLENAMETEMPLATEROLELEVELMSGENFONTSTYLENAMEBYROLEHEADING1"/>
          <w:b/>
          <w:color w:val="auto"/>
          <w:lang w:val="ru-RU"/>
        </w:rPr>
        <w:t>выполнения Работ</w:t>
      </w:r>
    </w:p>
    <w:p w:rsidR="00123764" w:rsidRPr="00D10D26" w:rsidRDefault="00123764" w:rsidP="00D10D26">
      <w:pPr>
        <w:shd w:val="clear" w:color="auto" w:fill="FFFFFF"/>
        <w:suppressAutoHyphens/>
        <w:ind w:left="58" w:firstLine="650"/>
        <w:jc w:val="both"/>
        <w:rPr>
          <w:sz w:val="26"/>
          <w:szCs w:val="26"/>
          <w:lang w:val="ru-RU"/>
        </w:rPr>
      </w:pPr>
      <w:bookmarkStart w:id="4" w:name="bookmark6"/>
      <w:r w:rsidRPr="00D10D26">
        <w:rPr>
          <w:sz w:val="26"/>
          <w:szCs w:val="26"/>
        </w:rPr>
        <w:t xml:space="preserve">Место </w:t>
      </w:r>
      <w:r w:rsidRPr="00D10D26">
        <w:rPr>
          <w:sz w:val="26"/>
          <w:szCs w:val="26"/>
          <w:lang w:val="ru-RU"/>
        </w:rPr>
        <w:t>выполнения Работ</w:t>
      </w:r>
      <w:r w:rsidRPr="00D10D26">
        <w:rPr>
          <w:sz w:val="26"/>
          <w:szCs w:val="26"/>
        </w:rPr>
        <w:t>:</w:t>
      </w:r>
    </w:p>
    <w:p w:rsidR="006627AB" w:rsidRPr="00D10D26" w:rsidRDefault="00123764" w:rsidP="00D10D26">
      <w:pPr>
        <w:shd w:val="clear" w:color="auto" w:fill="FFFFFF"/>
        <w:suppressAutoHyphens/>
        <w:ind w:left="58" w:firstLine="650"/>
        <w:jc w:val="both"/>
        <w:rPr>
          <w:sz w:val="26"/>
          <w:szCs w:val="26"/>
          <w:lang w:val="ru-RU"/>
        </w:rPr>
      </w:pPr>
      <w:r w:rsidRPr="00D10D26">
        <w:rPr>
          <w:sz w:val="26"/>
          <w:szCs w:val="26"/>
          <w:lang w:val="ru-RU"/>
        </w:rPr>
        <w:t>- Республика Крым</w:t>
      </w:r>
      <w:r w:rsidRPr="00D10D26">
        <w:rPr>
          <w:sz w:val="26"/>
          <w:szCs w:val="26"/>
        </w:rPr>
        <w:t>,</w:t>
      </w:r>
      <w:r w:rsidRPr="00D10D26">
        <w:rPr>
          <w:sz w:val="26"/>
          <w:szCs w:val="26"/>
          <w:lang w:val="ru-RU"/>
        </w:rPr>
        <w:t xml:space="preserve"> г. Симферополь</w:t>
      </w:r>
      <w:r w:rsidRPr="00D10D26">
        <w:rPr>
          <w:sz w:val="26"/>
          <w:szCs w:val="26"/>
        </w:rPr>
        <w:t xml:space="preserve">, </w:t>
      </w:r>
      <w:r w:rsidRPr="00D10D26">
        <w:rPr>
          <w:sz w:val="26"/>
          <w:szCs w:val="26"/>
          <w:lang w:val="ru-RU"/>
        </w:rPr>
        <w:t xml:space="preserve"> ул. Набережная имени   60-летия СССР</w:t>
      </w:r>
      <w:r w:rsidRPr="00D10D26">
        <w:rPr>
          <w:sz w:val="26"/>
          <w:szCs w:val="26"/>
        </w:rPr>
        <w:t xml:space="preserve">, </w:t>
      </w:r>
      <w:r w:rsidR="00882419">
        <w:rPr>
          <w:sz w:val="26"/>
          <w:szCs w:val="26"/>
          <w:lang w:val="ru-RU"/>
        </w:rPr>
        <w:t xml:space="preserve">           </w:t>
      </w:r>
      <w:r w:rsidRPr="00D10D26">
        <w:rPr>
          <w:sz w:val="26"/>
          <w:szCs w:val="26"/>
        </w:rPr>
        <w:t>д.</w:t>
      </w:r>
      <w:r w:rsidRPr="00D10D26">
        <w:rPr>
          <w:sz w:val="26"/>
          <w:szCs w:val="26"/>
          <w:lang w:val="ru-RU"/>
        </w:rPr>
        <w:t xml:space="preserve"> 69 А;</w:t>
      </w:r>
    </w:p>
    <w:p w:rsidR="006627AB" w:rsidRPr="00D10D26" w:rsidRDefault="006627AB" w:rsidP="00D10D26">
      <w:pPr>
        <w:tabs>
          <w:tab w:val="left" w:pos="993"/>
        </w:tabs>
        <w:ind w:left="644"/>
        <w:rPr>
          <w:iCs/>
          <w:snapToGrid w:val="0"/>
          <w:sz w:val="26"/>
          <w:szCs w:val="26"/>
          <w:lang w:val="ru-RU"/>
        </w:rPr>
      </w:pPr>
      <w:r w:rsidRPr="00D10D26">
        <w:rPr>
          <w:iCs/>
          <w:snapToGrid w:val="0"/>
          <w:sz w:val="26"/>
          <w:szCs w:val="26"/>
          <w:lang w:val="ru-RU"/>
        </w:rPr>
        <w:t xml:space="preserve">- </w:t>
      </w:r>
      <w:r w:rsidRPr="00D10D26">
        <w:rPr>
          <w:iCs/>
          <w:snapToGrid w:val="0"/>
          <w:sz w:val="26"/>
          <w:szCs w:val="26"/>
        </w:rPr>
        <w:t>Республика Крым, г. Симферополь, ул. Буденного, д. 32</w:t>
      </w:r>
      <w:r w:rsidRPr="00D10D26">
        <w:rPr>
          <w:iCs/>
          <w:snapToGrid w:val="0"/>
          <w:sz w:val="26"/>
          <w:szCs w:val="26"/>
          <w:lang w:val="ru-RU"/>
        </w:rPr>
        <w:t>;</w:t>
      </w:r>
    </w:p>
    <w:p w:rsidR="00123764" w:rsidRPr="00D10D26" w:rsidRDefault="00123764" w:rsidP="00D10D26">
      <w:pPr>
        <w:tabs>
          <w:tab w:val="left" w:pos="993"/>
        </w:tabs>
        <w:ind w:left="644"/>
        <w:jc w:val="both"/>
        <w:rPr>
          <w:iCs/>
          <w:snapToGrid w:val="0"/>
          <w:sz w:val="26"/>
          <w:szCs w:val="26"/>
        </w:rPr>
      </w:pPr>
      <w:r w:rsidRPr="00D10D26">
        <w:rPr>
          <w:iCs/>
          <w:snapToGrid w:val="0"/>
          <w:sz w:val="26"/>
          <w:szCs w:val="26"/>
          <w:lang w:val="ru-RU"/>
        </w:rPr>
        <w:t xml:space="preserve">- </w:t>
      </w:r>
      <w:r w:rsidRPr="00D10D26">
        <w:rPr>
          <w:iCs/>
          <w:snapToGrid w:val="0"/>
          <w:sz w:val="26"/>
          <w:szCs w:val="26"/>
        </w:rPr>
        <w:t>г. Севастополь, пр-т Генерала Острякова, д. 120</w:t>
      </w:r>
      <w:r w:rsidR="006627AB" w:rsidRPr="00D10D26">
        <w:rPr>
          <w:iCs/>
          <w:snapToGrid w:val="0"/>
          <w:sz w:val="26"/>
          <w:szCs w:val="26"/>
          <w:lang w:val="ru-RU"/>
        </w:rPr>
        <w:t>.</w:t>
      </w:r>
    </w:p>
    <w:p w:rsidR="00123764" w:rsidRDefault="00123764" w:rsidP="00D10D26">
      <w:pPr>
        <w:shd w:val="clear" w:color="auto" w:fill="FFFFFF"/>
        <w:suppressAutoHyphens/>
        <w:ind w:left="58" w:firstLine="650"/>
        <w:jc w:val="both"/>
        <w:rPr>
          <w:sz w:val="26"/>
          <w:szCs w:val="26"/>
        </w:rPr>
      </w:pPr>
      <w:r w:rsidRPr="00D10D26">
        <w:rPr>
          <w:sz w:val="26"/>
          <w:szCs w:val="26"/>
        </w:rPr>
        <w:t xml:space="preserve">Срок </w:t>
      </w:r>
      <w:r w:rsidRPr="00D10D26">
        <w:rPr>
          <w:sz w:val="26"/>
          <w:szCs w:val="26"/>
          <w:lang w:val="ru-RU"/>
        </w:rPr>
        <w:t>выполнения Работ:</w:t>
      </w:r>
      <w:r w:rsidRPr="00D10D26">
        <w:rPr>
          <w:sz w:val="26"/>
          <w:szCs w:val="26"/>
        </w:rPr>
        <w:t xml:space="preserve"> в течение </w:t>
      </w:r>
      <w:r w:rsidRPr="00D10D26">
        <w:rPr>
          <w:sz w:val="26"/>
          <w:szCs w:val="26"/>
          <w:lang w:val="ru-RU"/>
        </w:rPr>
        <w:t xml:space="preserve">45 рабочих </w:t>
      </w:r>
      <w:r w:rsidRPr="00D10D26">
        <w:rPr>
          <w:sz w:val="26"/>
          <w:szCs w:val="26"/>
        </w:rPr>
        <w:t xml:space="preserve">дней с момента </w:t>
      </w:r>
      <w:r w:rsidRPr="00D10D26">
        <w:rPr>
          <w:sz w:val="26"/>
          <w:szCs w:val="26"/>
          <w:lang w:val="ru-RU"/>
        </w:rPr>
        <w:t>заключения договора.</w:t>
      </w:r>
      <w:r w:rsidRPr="00D10D26">
        <w:rPr>
          <w:sz w:val="26"/>
          <w:szCs w:val="26"/>
        </w:rPr>
        <w:t xml:space="preserve"> </w:t>
      </w:r>
    </w:p>
    <w:p w:rsidR="0036221A" w:rsidRPr="00D10D26" w:rsidRDefault="0036221A" w:rsidP="00D10D26">
      <w:pPr>
        <w:shd w:val="clear" w:color="auto" w:fill="FFFFFF"/>
        <w:suppressAutoHyphens/>
        <w:ind w:left="58" w:firstLine="650"/>
        <w:jc w:val="both"/>
        <w:rPr>
          <w:sz w:val="26"/>
          <w:szCs w:val="26"/>
        </w:rPr>
      </w:pPr>
    </w:p>
    <w:p w:rsidR="00D10D26" w:rsidRDefault="00D10D26" w:rsidP="00D10D26">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запроса котировок цен</w:t>
      </w:r>
    </w:p>
    <w:p w:rsidR="00D10D26" w:rsidRPr="00702B8D" w:rsidRDefault="00D10D26" w:rsidP="00D10D26">
      <w:pPr>
        <w:pStyle w:val="21"/>
        <w:widowControl w:val="0"/>
        <w:tabs>
          <w:tab w:val="left" w:pos="1276"/>
        </w:tabs>
        <w:rPr>
          <w:sz w:val="26"/>
          <w:szCs w:val="26"/>
        </w:rPr>
      </w:pPr>
      <w:r w:rsidRPr="00702B8D">
        <w:rPr>
          <w:sz w:val="26"/>
          <w:szCs w:val="26"/>
        </w:rPr>
        <w:t xml:space="preserve">К участию в запросе котировок цен приглашаются юридические лица, индивидуальные предприниматели. </w:t>
      </w:r>
    </w:p>
    <w:p w:rsidR="00D10D26" w:rsidRPr="00702B8D" w:rsidRDefault="00D10D26" w:rsidP="00D10D26">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D10D26" w:rsidRPr="00702B8D" w:rsidRDefault="00D10D26" w:rsidP="00D10D26">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D10D26" w:rsidRPr="00702B8D" w:rsidRDefault="00D10D26" w:rsidP="00D10D26">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D10D26" w:rsidRPr="00702B8D" w:rsidRDefault="00D10D26" w:rsidP="00D10D26">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D10D26" w:rsidRPr="00702B8D" w:rsidRDefault="00D10D26" w:rsidP="00D10D26">
      <w:pPr>
        <w:pStyle w:val="ConsPlusNormal"/>
        <w:ind w:firstLine="709"/>
        <w:jc w:val="both"/>
        <w:rPr>
          <w:rFonts w:eastAsia="Arial Unicode MS"/>
          <w:bCs/>
          <w:sz w:val="26"/>
          <w:szCs w:val="26"/>
        </w:rPr>
      </w:pPr>
      <w:r w:rsidRPr="00702B8D">
        <w:rPr>
          <w:rFonts w:eastAsia="Arial Unicode MS"/>
          <w:bCs/>
          <w:sz w:val="26"/>
          <w:szCs w:val="26"/>
        </w:rPr>
        <w:lastRenderedPageBreak/>
        <w:t>- деятельность участника запроса котировок цен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D10D26" w:rsidRDefault="00D10D26" w:rsidP="00D10D26">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D10D26" w:rsidRPr="00702B8D" w:rsidRDefault="00D10D26" w:rsidP="00D10D26">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p>
    <w:p w:rsidR="00D10D26" w:rsidRPr="00702B8D" w:rsidRDefault="00D10D26" w:rsidP="00D10D26">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подтверждение о том, что участник запроса котировок цен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D10D26" w:rsidRPr="00702B8D" w:rsidRDefault="00D10D26" w:rsidP="00D10D26">
      <w:pPr>
        <w:tabs>
          <w:tab w:val="left" w:pos="284"/>
        </w:tabs>
        <w:ind w:firstLine="737"/>
        <w:jc w:val="both"/>
        <w:rPr>
          <w:rFonts w:eastAsia="Arial Unicode MS"/>
          <w:bCs/>
          <w:color w:val="FF0000"/>
          <w:sz w:val="26"/>
          <w:szCs w:val="26"/>
        </w:rPr>
      </w:pPr>
      <w:r w:rsidRPr="00702B8D">
        <w:rPr>
          <w:sz w:val="26"/>
          <w:szCs w:val="26"/>
        </w:rPr>
        <w:t xml:space="preserve">Участник </w:t>
      </w:r>
      <w:r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p>
    <w:p w:rsidR="00D10D26" w:rsidRDefault="00D10D26" w:rsidP="00D10D26">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36221A" w:rsidRDefault="0036221A" w:rsidP="00D10D26">
      <w:pPr>
        <w:tabs>
          <w:tab w:val="left" w:pos="426"/>
        </w:tabs>
        <w:ind w:firstLine="567"/>
        <w:jc w:val="both"/>
        <w:rPr>
          <w:sz w:val="26"/>
          <w:szCs w:val="26"/>
        </w:rPr>
      </w:pPr>
    </w:p>
    <w:p w:rsidR="00D10D26" w:rsidRDefault="00D10D26" w:rsidP="00D10D26">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bookmarkStart w:id="5" w:name="bookmark7"/>
      <w:bookmarkEnd w:id="4"/>
      <w:r w:rsidRPr="00702B8D">
        <w:rPr>
          <w:rStyle w:val="MSGENFONTSTYLENAMETEMPLATEROLELEVELMSGENFONTSTYLENAMEBYROLEHEADING1"/>
          <w:lang w:val="ru-RU"/>
        </w:rPr>
        <w:t xml:space="preserve">6. Сведения о начальной (максимальной) цене </w:t>
      </w:r>
      <w:r>
        <w:rPr>
          <w:rStyle w:val="MSGENFONTSTYLENAMETEMPLATEROLELEVELMSGENFONTSTYLENAMEBYROLEHEADING1"/>
          <w:lang w:val="ru-RU"/>
        </w:rPr>
        <w:t>д</w:t>
      </w:r>
      <w:r w:rsidRPr="00702B8D">
        <w:rPr>
          <w:rStyle w:val="MSGENFONTSTYLENAMETEMPLATEROLELEVELMSGENFONTSTYLENAMEBYROLEHEADING1"/>
          <w:lang w:val="ru-RU"/>
        </w:rPr>
        <w:t xml:space="preserve">оговора </w:t>
      </w:r>
    </w:p>
    <w:p w:rsidR="00D10D26" w:rsidRDefault="00D10D26" w:rsidP="00D10D26">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Pr>
          <w:rStyle w:val="MSGENFONTSTYLENAMETEMPLATEROLEMSGENFONTSTYLENAMEBYROLETEXT"/>
          <w:lang w:val="ru-RU"/>
        </w:rPr>
        <w:t xml:space="preserve"> </w:t>
      </w:r>
      <w:r w:rsidRPr="00702B8D">
        <w:rPr>
          <w:rStyle w:val="MSGENFONTSTYLENAMETEMPLATEROLEMSGENFONTSTYLENAMEBYROLETEXT"/>
        </w:rPr>
        <w:t xml:space="preserve">Начальная (максимальная) цена </w:t>
      </w:r>
      <w:r>
        <w:rPr>
          <w:rStyle w:val="MSGENFONTSTYLENAMETEMPLATEROLEMSGENFONTSTYLENAMEBYROLETEXT"/>
          <w:lang w:val="ru-RU"/>
        </w:rPr>
        <w:t>д</w:t>
      </w:r>
      <w:r w:rsidRPr="00702B8D">
        <w:rPr>
          <w:rStyle w:val="MSGENFONTSTYLENAMETEMPLATEROLEMSGENFONTSTYLENAMEBYROLETEXT"/>
        </w:rPr>
        <w:t xml:space="preserve">оговора составляет </w:t>
      </w:r>
      <w:r>
        <w:rPr>
          <w:rStyle w:val="MSGENFONTSTYLENAMETEMPLATEROLEMSGENFONTSTYLENAMEBYROLETEXT"/>
          <w:lang w:val="ru-RU"/>
        </w:rPr>
        <w:t>400 000</w:t>
      </w:r>
      <w:r w:rsidRPr="001B17E2">
        <w:rPr>
          <w:rStyle w:val="MSGENFONTSTYLENAMETEMPLATEROLEMSGENFONTSTYLENAMEBYROLETEXT"/>
          <w:lang w:val="ru-RU"/>
        </w:rPr>
        <w:t xml:space="preserve"> </w:t>
      </w:r>
      <w:r>
        <w:rPr>
          <w:rStyle w:val="MSGENFONTSTYLENAMETEMPLATEROLEMSGENFONTSTYLENAMEBYROLETEXT"/>
          <w:lang w:val="ru-RU"/>
        </w:rPr>
        <w:t xml:space="preserve">руб. </w:t>
      </w:r>
      <w:r w:rsidRPr="00702B8D">
        <w:rPr>
          <w:rStyle w:val="MSGENFONTSTYLENAMETEMPLATEROLEMSGENFONTSTYLENAMEBYROLETEXT"/>
          <w:lang w:val="ru-RU"/>
        </w:rPr>
        <w:t>00</w:t>
      </w:r>
      <w:r>
        <w:rPr>
          <w:rStyle w:val="MSGENFONTSTYLENAMETEMPLATEROLEMSGENFONTSTYLENAMEBYROLETEXT"/>
          <w:lang w:val="ru-RU"/>
        </w:rPr>
        <w:t xml:space="preserve"> коп.</w:t>
      </w:r>
      <w:r w:rsidRPr="00702B8D">
        <w:rPr>
          <w:rStyle w:val="MSGENFONTSTYLENAMETEMPLATEROLEMSGENFONTSTYLENAMEBYROLETEXT"/>
        </w:rPr>
        <w:t xml:space="preserve"> </w:t>
      </w:r>
      <w:r w:rsidRPr="00702B8D">
        <w:rPr>
          <w:rStyle w:val="MSGENFONTSTYLENAMETEMPLATEROLEMSGENFONTSTYLENAMEBYROLETEXT"/>
          <w:lang w:val="ru-RU"/>
        </w:rPr>
        <w:t>(</w:t>
      </w:r>
      <w:r>
        <w:rPr>
          <w:rStyle w:val="MSGENFONTSTYLENAMETEMPLATEROLEMSGENFONTSTYLENAMEBYROLETEXT"/>
          <w:lang w:val="ru-RU"/>
        </w:rPr>
        <w:t>Четыреста</w:t>
      </w:r>
      <w:r w:rsidRPr="00702B8D">
        <w:rPr>
          <w:rStyle w:val="MSGENFONTSTYLENAMETEMPLATEROLEMSGENFONTSTYLENAMEBYROLETEXT"/>
          <w:lang w:val="ru-RU"/>
        </w:rPr>
        <w:t xml:space="preserve"> тысяч</w:t>
      </w:r>
      <w:r>
        <w:rPr>
          <w:rStyle w:val="MSGENFONTSTYLENAMETEMPLATEROLEMSGENFONTSTYLENAMEBYROLETEXT"/>
          <w:lang w:val="ru-RU"/>
        </w:rPr>
        <w:t xml:space="preserve"> </w:t>
      </w:r>
      <w:r w:rsidRPr="00702B8D">
        <w:rPr>
          <w:rStyle w:val="MSGENFONTSTYLENAMETEMPLATEROLEMSGENFONTSTYLENAMEBYROLETEXT"/>
          <w:lang w:val="ru-RU"/>
        </w:rPr>
        <w:t>руб</w:t>
      </w:r>
      <w:r>
        <w:rPr>
          <w:rStyle w:val="MSGENFONTSTYLENAMETEMPLATEROLEMSGENFONTSTYLENAMEBYROLETEXT"/>
          <w:lang w:val="ru-RU"/>
        </w:rPr>
        <w:t>лей</w:t>
      </w:r>
      <w:r w:rsidRPr="00702B8D">
        <w:rPr>
          <w:rStyle w:val="MSGENFONTSTYLENAMETEMPLATEROLEMSGENFONTSTYLENAMEBYROLETEXT"/>
          <w:lang w:val="ru-RU"/>
        </w:rPr>
        <w:t xml:space="preserve"> 00 коп</w:t>
      </w:r>
      <w:r>
        <w:rPr>
          <w:rStyle w:val="MSGENFONTSTYLENAMETEMPLATEROLEMSGENFONTSTYLENAMEBYROLETEXT"/>
          <w:lang w:val="ru-RU"/>
        </w:rPr>
        <w:t>еек</w:t>
      </w:r>
      <w:r w:rsidRPr="00702B8D">
        <w:rPr>
          <w:rStyle w:val="MSGENFONTSTYLENAMETEMPLATEROLEMSGENFONTSTYLENAMEBYROLETEXT"/>
          <w:lang w:val="ru-RU"/>
        </w:rPr>
        <w:t>).</w:t>
      </w:r>
    </w:p>
    <w:p w:rsidR="0036221A" w:rsidRDefault="0036221A" w:rsidP="00D10D26">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p>
    <w:p w:rsidR="00603E43" w:rsidRPr="00D870EB" w:rsidRDefault="00FD1557" w:rsidP="00D870EB">
      <w:pPr>
        <w:pStyle w:val="MSGENFONTSTYLENAMETEMPLATEROLELEVELMSGENFONTSTYLENAMEBYROLEHEADING10"/>
        <w:keepNext/>
        <w:keepLines/>
        <w:shd w:val="clear" w:color="auto" w:fill="auto"/>
        <w:tabs>
          <w:tab w:val="left" w:pos="1430"/>
        </w:tabs>
        <w:spacing w:after="0" w:line="240" w:lineRule="auto"/>
        <w:ind w:left="720"/>
        <w:jc w:val="both"/>
        <w:rPr>
          <w:lang w:val="ru-RU"/>
        </w:rPr>
      </w:pPr>
      <w:r w:rsidRPr="00D870EB">
        <w:rPr>
          <w:rStyle w:val="MSGENFONTSTYLENAMETEMPLATEROLELEVELMSGENFONTSTYLENAMEBYROLEHEADING1"/>
          <w:lang w:val="ru-RU"/>
        </w:rPr>
        <w:t>7</w:t>
      </w:r>
      <w:r w:rsidR="007D120B" w:rsidRPr="00D870EB">
        <w:rPr>
          <w:rStyle w:val="MSGENFONTSTYLENAMETEMPLATEROLELEVELMSGENFONTSTYLENAMEBYROLEHEADING1"/>
          <w:lang w:val="ru-RU"/>
        </w:rPr>
        <w:t xml:space="preserve">. </w:t>
      </w:r>
      <w:r w:rsidR="00CE6EC5" w:rsidRPr="00D870EB">
        <w:rPr>
          <w:rStyle w:val="MSGENFONTSTYLENAMETEMPLATEROLELEVELMSGENFONTSTYLENAMEBYROLEHEADING1"/>
        </w:rPr>
        <w:t xml:space="preserve">Форма, сроки и порядок оплаты </w:t>
      </w:r>
      <w:bookmarkEnd w:id="5"/>
      <w:r w:rsidR="000817E2" w:rsidRPr="00D870EB">
        <w:rPr>
          <w:rStyle w:val="MSGENFONTSTYLENAMETEMPLATEROLELEVELMSGENFONTSTYLENAMEBYROLEHEADING1"/>
          <w:lang w:val="ru-RU"/>
        </w:rPr>
        <w:t>по Договору</w:t>
      </w:r>
    </w:p>
    <w:p w:rsidR="00332C90" w:rsidRPr="00D870EB" w:rsidRDefault="003B628F" w:rsidP="00D870EB">
      <w:pPr>
        <w:tabs>
          <w:tab w:val="left" w:pos="993"/>
        </w:tabs>
        <w:ind w:left="284"/>
        <w:jc w:val="both"/>
        <w:rPr>
          <w:sz w:val="26"/>
          <w:szCs w:val="26"/>
          <w:lang w:val="ru-RU"/>
        </w:rPr>
      </w:pPr>
      <w:bookmarkStart w:id="6" w:name="bookmark8"/>
      <w:r w:rsidRPr="00D870EB">
        <w:rPr>
          <w:sz w:val="26"/>
          <w:szCs w:val="26"/>
          <w:lang w:val="ru-RU"/>
        </w:rPr>
        <w:t xml:space="preserve">      </w:t>
      </w:r>
      <w:r w:rsidR="000B6432" w:rsidRPr="00D870EB">
        <w:rPr>
          <w:sz w:val="26"/>
          <w:szCs w:val="26"/>
        </w:rPr>
        <w:t xml:space="preserve">Расчеты между </w:t>
      </w:r>
      <w:r w:rsidR="0066196C" w:rsidRPr="00D870EB">
        <w:rPr>
          <w:sz w:val="26"/>
          <w:szCs w:val="26"/>
          <w:lang w:val="ru-RU"/>
        </w:rPr>
        <w:t>Сторонами</w:t>
      </w:r>
      <w:r w:rsidR="000B6432" w:rsidRPr="00D870EB">
        <w:rPr>
          <w:sz w:val="26"/>
          <w:szCs w:val="26"/>
        </w:rPr>
        <w:t xml:space="preserve"> осуществляются в безналичной форме</w:t>
      </w:r>
      <w:r w:rsidR="000B6432" w:rsidRPr="00D870EB">
        <w:rPr>
          <w:sz w:val="26"/>
          <w:szCs w:val="26"/>
          <w:lang w:val="ru-RU"/>
        </w:rPr>
        <w:t xml:space="preserve">. </w:t>
      </w:r>
    </w:p>
    <w:p w:rsidR="00332C90" w:rsidRDefault="003B628F" w:rsidP="00D870EB">
      <w:pPr>
        <w:tabs>
          <w:tab w:val="left" w:pos="993"/>
        </w:tabs>
        <w:jc w:val="both"/>
        <w:rPr>
          <w:iCs/>
          <w:sz w:val="26"/>
          <w:szCs w:val="26"/>
        </w:rPr>
      </w:pPr>
      <w:r w:rsidRPr="00D870EB">
        <w:rPr>
          <w:sz w:val="26"/>
          <w:szCs w:val="26"/>
          <w:lang w:val="ru-RU"/>
        </w:rPr>
        <w:t xml:space="preserve">      </w:t>
      </w:r>
      <w:r w:rsidR="00D870EB">
        <w:rPr>
          <w:sz w:val="26"/>
          <w:szCs w:val="26"/>
          <w:lang w:val="ru-RU"/>
        </w:rPr>
        <w:t xml:space="preserve">    </w:t>
      </w:r>
      <w:r w:rsidR="00F72149" w:rsidRPr="00D870EB">
        <w:rPr>
          <w:sz w:val="26"/>
          <w:szCs w:val="26"/>
          <w:lang w:val="ru-RU"/>
        </w:rPr>
        <w:t>Ф</w:t>
      </w:r>
      <w:r w:rsidR="000B6432" w:rsidRPr="00D870EB">
        <w:rPr>
          <w:sz w:val="26"/>
          <w:szCs w:val="26"/>
          <w:lang w:val="ru-RU"/>
        </w:rPr>
        <w:t>онд</w:t>
      </w:r>
      <w:r w:rsidR="00652EEF" w:rsidRPr="00D870EB">
        <w:rPr>
          <w:sz w:val="26"/>
          <w:szCs w:val="26"/>
        </w:rPr>
        <w:t xml:space="preserve"> </w:t>
      </w:r>
      <w:r w:rsidR="00332C90" w:rsidRPr="00D870EB">
        <w:rPr>
          <w:iCs/>
          <w:sz w:val="26"/>
          <w:szCs w:val="26"/>
        </w:rPr>
        <w:t xml:space="preserve">производит оплату в течение </w:t>
      </w:r>
      <w:r w:rsidR="008B528A">
        <w:rPr>
          <w:iCs/>
          <w:sz w:val="26"/>
          <w:szCs w:val="26"/>
          <w:lang w:val="ru-RU"/>
        </w:rPr>
        <w:t>5</w:t>
      </w:r>
      <w:r w:rsidR="00332C90" w:rsidRPr="00D870EB">
        <w:rPr>
          <w:iCs/>
          <w:sz w:val="26"/>
          <w:szCs w:val="26"/>
        </w:rPr>
        <w:t xml:space="preserve"> </w:t>
      </w:r>
      <w:r w:rsidR="00D870EB" w:rsidRPr="00D870EB">
        <w:rPr>
          <w:iCs/>
          <w:sz w:val="26"/>
          <w:szCs w:val="26"/>
          <w:lang w:val="ru-RU"/>
        </w:rPr>
        <w:t>(</w:t>
      </w:r>
      <w:r w:rsidR="008B528A">
        <w:rPr>
          <w:iCs/>
          <w:sz w:val="26"/>
          <w:szCs w:val="26"/>
          <w:lang w:val="ru-RU"/>
        </w:rPr>
        <w:t>Пять</w:t>
      </w:r>
      <w:r w:rsidR="00332C90" w:rsidRPr="00D870EB">
        <w:rPr>
          <w:iCs/>
          <w:sz w:val="26"/>
          <w:szCs w:val="26"/>
        </w:rPr>
        <w:t xml:space="preserve">) </w:t>
      </w:r>
      <w:r w:rsidR="008B528A">
        <w:rPr>
          <w:iCs/>
          <w:sz w:val="26"/>
          <w:szCs w:val="26"/>
          <w:lang w:val="ru-RU"/>
        </w:rPr>
        <w:t>рабочих</w:t>
      </w:r>
      <w:r w:rsidR="00D870EB" w:rsidRPr="00D870EB">
        <w:rPr>
          <w:iCs/>
          <w:sz w:val="26"/>
          <w:szCs w:val="26"/>
          <w:lang w:val="ru-RU"/>
        </w:rPr>
        <w:t xml:space="preserve"> дней</w:t>
      </w:r>
      <w:r w:rsidR="00332C90" w:rsidRPr="00D870EB">
        <w:rPr>
          <w:iCs/>
          <w:sz w:val="26"/>
          <w:szCs w:val="26"/>
        </w:rPr>
        <w:t>, с момента подписания сторонами Акта выполненных работ, согласно выставленного Исполнителем счета.</w:t>
      </w:r>
    </w:p>
    <w:p w:rsidR="0036221A" w:rsidRPr="00D870EB" w:rsidRDefault="0036221A" w:rsidP="00D870EB">
      <w:pPr>
        <w:tabs>
          <w:tab w:val="left" w:pos="993"/>
        </w:tabs>
        <w:jc w:val="both"/>
        <w:rPr>
          <w:iCs/>
          <w:sz w:val="26"/>
          <w:szCs w:val="26"/>
        </w:rPr>
      </w:pPr>
    </w:p>
    <w:p w:rsidR="00D870EB" w:rsidRDefault="00D870EB" w:rsidP="00D870EB">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bookmarkStart w:id="7" w:name="bookmark9"/>
      <w:bookmarkEnd w:id="6"/>
      <w:r w:rsidRPr="00702B8D">
        <w:rPr>
          <w:rStyle w:val="MSGENFONTSTYLENAMETEMPLATEROLELEVELMSGENFONTSTYLENAMEBYROLEHEADING1"/>
          <w:lang w:val="ru-RU"/>
        </w:rPr>
        <w:t xml:space="preserve">8. </w:t>
      </w:r>
      <w:r w:rsidRPr="00702B8D">
        <w:rPr>
          <w:rStyle w:val="MSGENFONTSTYLENAMETEMPLATEROLELEVELMSGENFONTSTYLENAMEBYROLEHEADING1"/>
        </w:rPr>
        <w:t xml:space="preserve">Порядок формирования цены </w:t>
      </w:r>
      <w:r>
        <w:rPr>
          <w:rStyle w:val="MSGENFONTSTYLENAMETEMPLATEROLELEVELMSGENFONTSTYLENAMEBYROLEHEADING1"/>
          <w:lang w:val="ru-RU"/>
        </w:rPr>
        <w:t>д</w:t>
      </w:r>
      <w:r w:rsidRPr="00702B8D">
        <w:rPr>
          <w:rStyle w:val="MSGENFONTSTYLENAMETEMPLATEROLELEVELMSGENFONTSTYLENAMEBYROLEHEADING1"/>
          <w:lang w:val="ru-RU"/>
        </w:rPr>
        <w:t>оговора</w:t>
      </w:r>
    </w:p>
    <w:p w:rsidR="00D870EB" w:rsidRDefault="00D870EB" w:rsidP="00D870EB">
      <w:pPr>
        <w:pStyle w:val="21"/>
        <w:widowControl w:val="0"/>
        <w:tabs>
          <w:tab w:val="left" w:pos="1276"/>
        </w:tabs>
        <w:rPr>
          <w:sz w:val="26"/>
          <w:szCs w:val="26"/>
        </w:rPr>
      </w:pPr>
      <w:r w:rsidRPr="00702B8D">
        <w:rPr>
          <w:sz w:val="26"/>
          <w:szCs w:val="26"/>
        </w:rPr>
        <w:t xml:space="preserve">В предложенную участником запроса котировок цен должны быть включены все расходы, связанные с исполнением </w:t>
      </w:r>
      <w:r>
        <w:rPr>
          <w:sz w:val="26"/>
          <w:szCs w:val="26"/>
        </w:rPr>
        <w:t>д</w:t>
      </w:r>
      <w:r w:rsidRPr="00702B8D">
        <w:rPr>
          <w:sz w:val="26"/>
          <w:szCs w:val="26"/>
        </w:rPr>
        <w:t>оговора, а также установленные законодательством выплаты и компенсации, налоги, сборы и иные обязательные платежи.</w:t>
      </w:r>
    </w:p>
    <w:p w:rsidR="00D870EB" w:rsidRDefault="00D870EB" w:rsidP="00D870EB">
      <w:pPr>
        <w:pStyle w:val="21"/>
        <w:widowControl w:val="0"/>
        <w:tabs>
          <w:tab w:val="left" w:pos="1276"/>
        </w:tabs>
        <w:rPr>
          <w:sz w:val="26"/>
          <w:szCs w:val="26"/>
        </w:rPr>
      </w:pPr>
      <w:r w:rsidRPr="00702B8D">
        <w:rPr>
          <w:sz w:val="26"/>
          <w:szCs w:val="26"/>
        </w:rPr>
        <w:t xml:space="preserve">Ценовое предложение участника запроса котировок цен не должно превышать начальную (максимальную) цену </w:t>
      </w:r>
      <w:r>
        <w:rPr>
          <w:sz w:val="26"/>
          <w:szCs w:val="26"/>
        </w:rPr>
        <w:t>д</w:t>
      </w:r>
      <w:r w:rsidRPr="00702B8D">
        <w:rPr>
          <w:sz w:val="26"/>
          <w:szCs w:val="26"/>
        </w:rPr>
        <w:t xml:space="preserve">оговора, указанную в </w:t>
      </w:r>
      <w:r>
        <w:rPr>
          <w:sz w:val="26"/>
          <w:szCs w:val="26"/>
        </w:rPr>
        <w:t>пункте</w:t>
      </w:r>
      <w:r w:rsidRPr="00702B8D">
        <w:rPr>
          <w:sz w:val="26"/>
          <w:szCs w:val="26"/>
        </w:rPr>
        <w:t xml:space="preserve"> 6 Документации. Ценовое предложение участника запроса котировок цен,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36221A" w:rsidRDefault="0036221A" w:rsidP="00D870EB">
      <w:pPr>
        <w:pStyle w:val="21"/>
        <w:widowControl w:val="0"/>
        <w:tabs>
          <w:tab w:val="left" w:pos="1276"/>
        </w:tabs>
        <w:rPr>
          <w:sz w:val="26"/>
          <w:szCs w:val="26"/>
        </w:rPr>
      </w:pPr>
    </w:p>
    <w:p w:rsidR="0036221A" w:rsidRDefault="0036221A" w:rsidP="00D870EB">
      <w:pPr>
        <w:pStyle w:val="21"/>
        <w:widowControl w:val="0"/>
        <w:tabs>
          <w:tab w:val="left" w:pos="1276"/>
        </w:tabs>
        <w:rPr>
          <w:sz w:val="26"/>
          <w:szCs w:val="26"/>
        </w:rPr>
      </w:pPr>
    </w:p>
    <w:p w:rsidR="008B528A" w:rsidRDefault="008B528A" w:rsidP="00D870EB">
      <w:pPr>
        <w:pStyle w:val="21"/>
        <w:widowControl w:val="0"/>
        <w:tabs>
          <w:tab w:val="left" w:pos="1276"/>
        </w:tabs>
        <w:rPr>
          <w:sz w:val="26"/>
          <w:szCs w:val="26"/>
        </w:rPr>
      </w:pPr>
    </w:p>
    <w:p w:rsidR="00D870EB" w:rsidRDefault="00D870EB" w:rsidP="00D870EB">
      <w:pPr>
        <w:pStyle w:val="21"/>
        <w:widowControl w:val="0"/>
        <w:tabs>
          <w:tab w:val="left" w:pos="851"/>
        </w:tabs>
        <w:rPr>
          <w:b/>
          <w:sz w:val="26"/>
          <w:szCs w:val="26"/>
        </w:rPr>
      </w:pPr>
      <w:r w:rsidRPr="00702B8D">
        <w:rPr>
          <w:b/>
          <w:sz w:val="26"/>
          <w:szCs w:val="26"/>
        </w:rPr>
        <w:lastRenderedPageBreak/>
        <w:t>9. Место, порядок, даты начала и окончания подачи заявок</w:t>
      </w:r>
    </w:p>
    <w:p w:rsidR="00D870EB" w:rsidRPr="00252577" w:rsidRDefault="00D870EB" w:rsidP="00D870EB">
      <w:pPr>
        <w:pStyle w:val="21"/>
        <w:widowControl w:val="0"/>
        <w:tabs>
          <w:tab w:val="left" w:pos="851"/>
        </w:tabs>
        <w:rPr>
          <w:sz w:val="26"/>
          <w:szCs w:val="26"/>
        </w:rPr>
      </w:pPr>
      <w:r w:rsidRPr="00252577">
        <w:rPr>
          <w:sz w:val="26"/>
          <w:szCs w:val="26"/>
        </w:rPr>
        <w:t xml:space="preserve">Заявки вместе с прилагаемыми документами подаются в запечатанном конверте с указанием на нем </w:t>
      </w:r>
      <w:r w:rsidRPr="00D870EB">
        <w:rPr>
          <w:sz w:val="26"/>
          <w:szCs w:val="26"/>
        </w:rPr>
        <w:t>наименования участника запроса котировок цен и адреса его местонахождения, с пометкой «Запрос котировок цен на закупку работ по обеспечению информационной безопасности и аттестации объекта информа</w:t>
      </w:r>
      <w:r w:rsidR="00882419">
        <w:rPr>
          <w:sz w:val="26"/>
          <w:szCs w:val="26"/>
        </w:rPr>
        <w:t>тизации</w:t>
      </w:r>
      <w:r w:rsidRPr="00D870EB">
        <w:rPr>
          <w:sz w:val="26"/>
          <w:szCs w:val="26"/>
        </w:rPr>
        <w:t xml:space="preserve"> для информационной системы Автономной некоммерческой организации «Фонд защиты вкладчиков»  по почте (заказным письмом с уведомлением) или нарочно по адресу: 295000, г. Симферополь,  ул. Набережная имени 60-летия СССР, д. 69</w:t>
      </w:r>
      <w:r w:rsidRPr="00252577">
        <w:rPr>
          <w:sz w:val="26"/>
          <w:szCs w:val="26"/>
        </w:rPr>
        <w:t xml:space="preserve"> А, каб. 203.</w:t>
      </w:r>
    </w:p>
    <w:p w:rsidR="00D870EB" w:rsidRDefault="00D870EB" w:rsidP="00D870EB">
      <w:pPr>
        <w:pStyle w:val="21"/>
        <w:widowControl w:val="0"/>
        <w:tabs>
          <w:tab w:val="left" w:pos="1276"/>
        </w:tabs>
        <w:rPr>
          <w:sz w:val="26"/>
          <w:szCs w:val="26"/>
        </w:rPr>
      </w:pPr>
      <w:r w:rsidRPr="00702B8D">
        <w:rPr>
          <w:sz w:val="26"/>
          <w:szCs w:val="26"/>
        </w:rPr>
        <w:t xml:space="preserve">Заявки принимаются Фондом в период с </w:t>
      </w:r>
      <w:r w:rsidR="008B528A">
        <w:rPr>
          <w:sz w:val="26"/>
          <w:szCs w:val="26"/>
        </w:rPr>
        <w:t>8</w:t>
      </w:r>
      <w:r>
        <w:rPr>
          <w:sz w:val="26"/>
          <w:szCs w:val="26"/>
        </w:rPr>
        <w:t xml:space="preserve"> </w:t>
      </w:r>
      <w:r w:rsidRPr="00702B8D">
        <w:rPr>
          <w:sz w:val="26"/>
          <w:szCs w:val="26"/>
        </w:rPr>
        <w:t xml:space="preserve">по </w:t>
      </w:r>
      <w:r>
        <w:rPr>
          <w:sz w:val="26"/>
          <w:szCs w:val="26"/>
        </w:rPr>
        <w:t>1</w:t>
      </w:r>
      <w:r w:rsidR="008B528A">
        <w:rPr>
          <w:sz w:val="26"/>
          <w:szCs w:val="26"/>
        </w:rPr>
        <w:t>4</w:t>
      </w:r>
      <w:r w:rsidRPr="00702B8D">
        <w:rPr>
          <w:sz w:val="26"/>
          <w:szCs w:val="26"/>
        </w:rPr>
        <w:t xml:space="preserve"> </w:t>
      </w:r>
      <w:r>
        <w:rPr>
          <w:sz w:val="26"/>
          <w:szCs w:val="26"/>
        </w:rPr>
        <w:t>октября</w:t>
      </w:r>
      <w:r w:rsidRPr="00702B8D">
        <w:rPr>
          <w:sz w:val="26"/>
          <w:szCs w:val="26"/>
        </w:rPr>
        <w:t xml:space="preserve"> 202</w:t>
      </w:r>
      <w:r>
        <w:rPr>
          <w:sz w:val="26"/>
          <w:szCs w:val="26"/>
        </w:rPr>
        <w:t>4</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 указанному в </w:t>
      </w:r>
      <w:r w:rsidRPr="006D49C4">
        <w:rPr>
          <w:sz w:val="26"/>
          <w:szCs w:val="26"/>
        </w:rPr>
        <w:t>первом абзаце</w:t>
      </w:r>
      <w:r>
        <w:rPr>
          <w:szCs w:val="28"/>
        </w:rPr>
        <w:t xml:space="preserve"> </w:t>
      </w:r>
      <w:r w:rsidRPr="00702B8D">
        <w:rPr>
          <w:sz w:val="26"/>
          <w:szCs w:val="26"/>
        </w:rPr>
        <w:t>пункт</w:t>
      </w:r>
      <w:r>
        <w:rPr>
          <w:sz w:val="26"/>
          <w:szCs w:val="26"/>
        </w:rPr>
        <w:t>а</w:t>
      </w:r>
      <w:r w:rsidRPr="00702B8D">
        <w:rPr>
          <w:sz w:val="26"/>
          <w:szCs w:val="26"/>
        </w:rPr>
        <w:t xml:space="preserve"> 9 настоящей Документации. </w:t>
      </w:r>
    </w:p>
    <w:p w:rsidR="00D870EB" w:rsidRPr="00702B8D" w:rsidRDefault="00D870EB" w:rsidP="00D870EB">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Pr>
          <w:sz w:val="26"/>
          <w:szCs w:val="26"/>
        </w:rPr>
        <w:t xml:space="preserve">                                </w:t>
      </w:r>
      <w:r w:rsidRPr="00702B8D">
        <w:rPr>
          <w:sz w:val="26"/>
          <w:szCs w:val="26"/>
        </w:rPr>
        <w:t xml:space="preserve">          </w:t>
      </w:r>
      <w:r>
        <w:rPr>
          <w:sz w:val="26"/>
          <w:szCs w:val="26"/>
        </w:rPr>
        <w:t>1</w:t>
      </w:r>
      <w:r w:rsidR="008B528A">
        <w:rPr>
          <w:sz w:val="26"/>
          <w:szCs w:val="26"/>
        </w:rPr>
        <w:t>4</w:t>
      </w:r>
      <w:r w:rsidRPr="00702B8D">
        <w:rPr>
          <w:sz w:val="26"/>
          <w:szCs w:val="26"/>
        </w:rPr>
        <w:t xml:space="preserve"> </w:t>
      </w:r>
      <w:r>
        <w:rPr>
          <w:sz w:val="26"/>
          <w:szCs w:val="26"/>
        </w:rPr>
        <w:t>октября</w:t>
      </w:r>
      <w:r w:rsidRPr="00702B8D">
        <w:rPr>
          <w:sz w:val="26"/>
          <w:szCs w:val="26"/>
        </w:rPr>
        <w:t xml:space="preserve"> 202</w:t>
      </w:r>
      <w:r>
        <w:rPr>
          <w:sz w:val="26"/>
          <w:szCs w:val="26"/>
        </w:rPr>
        <w:t>4</w:t>
      </w:r>
      <w:r w:rsidRPr="00702B8D">
        <w:rPr>
          <w:sz w:val="26"/>
          <w:szCs w:val="26"/>
        </w:rPr>
        <w:t xml:space="preserve"> г. (до 17:30).</w:t>
      </w:r>
    </w:p>
    <w:p w:rsidR="00D870EB" w:rsidRPr="00702B8D" w:rsidRDefault="00D870EB" w:rsidP="00D870EB">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не рассматриваются. </w:t>
      </w:r>
    </w:p>
    <w:p w:rsidR="00D870EB" w:rsidRPr="00702B8D" w:rsidRDefault="00D870EB" w:rsidP="00D870EB">
      <w:pPr>
        <w:pStyle w:val="21"/>
        <w:widowControl w:val="0"/>
        <w:tabs>
          <w:tab w:val="left" w:pos="1276"/>
        </w:tabs>
        <w:rPr>
          <w:sz w:val="26"/>
          <w:szCs w:val="26"/>
        </w:rPr>
      </w:pPr>
      <w:r w:rsidRPr="00702B8D">
        <w:rPr>
          <w:sz w:val="26"/>
          <w:szCs w:val="26"/>
        </w:rPr>
        <w:t xml:space="preserve">Любой участник запроса котировок цен вправе подать только одну заявку. Подача заявок по факсу и в электронном виде не предусмотрена. </w:t>
      </w:r>
    </w:p>
    <w:p w:rsidR="00D870EB" w:rsidRDefault="00D870EB" w:rsidP="00D870EB">
      <w:pPr>
        <w:pStyle w:val="21"/>
        <w:widowControl w:val="0"/>
        <w:tabs>
          <w:tab w:val="left" w:pos="1276"/>
        </w:tabs>
        <w:rPr>
          <w:sz w:val="26"/>
          <w:szCs w:val="26"/>
        </w:rPr>
      </w:pPr>
      <w:r w:rsidRPr="00702B8D">
        <w:rPr>
          <w:sz w:val="26"/>
          <w:szCs w:val="26"/>
        </w:rPr>
        <w:t>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котировок цен не отозваны и не изменены в порядке, установленном Документацией, все заявки этого участника запроса котировок цен не рассматриваются.</w:t>
      </w:r>
    </w:p>
    <w:p w:rsidR="0036221A" w:rsidRDefault="0036221A" w:rsidP="00D870EB">
      <w:pPr>
        <w:pStyle w:val="21"/>
        <w:widowControl w:val="0"/>
        <w:tabs>
          <w:tab w:val="left" w:pos="1276"/>
        </w:tabs>
        <w:rPr>
          <w:sz w:val="26"/>
          <w:szCs w:val="26"/>
        </w:rPr>
      </w:pPr>
    </w:p>
    <w:p w:rsidR="00D870EB" w:rsidRDefault="00D870EB" w:rsidP="00D870EB">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Start w:id="9" w:name="bookmark11"/>
      <w:bookmarkEnd w:id="7"/>
      <w:r w:rsidRPr="00702B8D">
        <w:rPr>
          <w:rStyle w:val="MSGENFONTSTYLENAMETEMPLATEROLELEVELMSGENFONTSTYLENAMEBYROLEHEADING1"/>
          <w:b/>
          <w:lang w:val="ru-RU"/>
        </w:rPr>
        <w:t>10</w:t>
      </w:r>
      <w:r w:rsidRPr="00702B8D">
        <w:rPr>
          <w:rStyle w:val="MSGENFONTSTYLENAMETEMPLATEROLELEVELMSGENFONTSTYLENAMEBYROLEHEADING1"/>
          <w:b/>
        </w:rPr>
        <w:t>. Требования к содержанию и форме заявки и перечн</w:t>
      </w:r>
      <w:r w:rsidRPr="00702B8D">
        <w:rPr>
          <w:rStyle w:val="MSGENFONTSTYLENAMETEMPLATEROLELEVELMSGENFONTSTYLENAMEBYROLEHEADING1"/>
          <w:b/>
          <w:lang w:val="ru-RU"/>
        </w:rPr>
        <w:t>ю</w:t>
      </w:r>
      <w:r w:rsidRPr="00702B8D">
        <w:rPr>
          <w:rStyle w:val="MSGENFONTSTYLENAMETEMPLATEROLELEVELMSGENFONTSTYLENAMEBYROLEHEADING1"/>
          <w:b/>
        </w:rPr>
        <w:br/>
        <w:t xml:space="preserve">документов, представляемых участниками </w:t>
      </w:r>
      <w:r w:rsidRPr="00702B8D">
        <w:rPr>
          <w:rStyle w:val="MSGENFONTSTYLENAMETEMPLATEROLELEVELMSGENFONTSTYLENAMEBYROLEHEADING1"/>
          <w:b/>
          <w:lang w:val="ru-RU"/>
        </w:rPr>
        <w:t xml:space="preserve">запроса котировок цен </w:t>
      </w:r>
      <w:r w:rsidRPr="00702B8D">
        <w:rPr>
          <w:rStyle w:val="MSGENFONTSTYLENAMETEMPLATEROLELEVELMSGENFONTSTYLENAMEBYROLEHEADING1"/>
          <w:b/>
        </w:rPr>
        <w:t>для подтверждения</w:t>
      </w:r>
      <w:r w:rsidRPr="00702B8D">
        <w:rPr>
          <w:rStyle w:val="MSGENFONTSTYLENAMETEMPLATEROLELEVELMSGENFONTSTYLENAMEBYROLEHEADING1"/>
          <w:b/>
          <w:lang w:val="ru-RU"/>
        </w:rPr>
        <w:t xml:space="preserve"> </w:t>
      </w:r>
      <w:r w:rsidRPr="00702B8D">
        <w:rPr>
          <w:rStyle w:val="MSGENFONTSTYLENAMETEMPLATEROLELEVELMSGENFONTSTYLENAMEBYROLEHEADING1"/>
          <w:b/>
        </w:rPr>
        <w:t>их соответствия установленным требованиям</w:t>
      </w:r>
      <w:bookmarkEnd w:id="8"/>
    </w:p>
    <w:p w:rsidR="00D870EB" w:rsidRPr="00702B8D" w:rsidRDefault="00D870EB" w:rsidP="00D870EB">
      <w:pPr>
        <w:tabs>
          <w:tab w:val="left" w:pos="284"/>
          <w:tab w:val="left" w:pos="567"/>
        </w:tabs>
        <w:ind w:firstLine="709"/>
        <w:jc w:val="both"/>
        <w:rPr>
          <w:bCs/>
          <w:iCs/>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Pr="00702B8D">
        <w:rPr>
          <w:b/>
          <w:bCs/>
          <w:i/>
          <w:iCs/>
          <w:sz w:val="26"/>
          <w:szCs w:val="26"/>
        </w:rPr>
        <w:t xml:space="preserve"> </w:t>
      </w:r>
      <w:r w:rsidRPr="00702B8D">
        <w:rPr>
          <w:bCs/>
          <w:iCs/>
          <w:sz w:val="26"/>
          <w:szCs w:val="26"/>
        </w:rPr>
        <w:t xml:space="preserve">предпринимателей и физических лиц) по адресу Фонда, указанному в </w:t>
      </w:r>
      <w:r>
        <w:rPr>
          <w:bCs/>
          <w:iCs/>
          <w:sz w:val="26"/>
          <w:szCs w:val="26"/>
          <w:lang w:val="ru-RU"/>
        </w:rPr>
        <w:t>пункте</w:t>
      </w:r>
      <w:r w:rsidRPr="00702B8D">
        <w:rPr>
          <w:bCs/>
          <w:iCs/>
          <w:sz w:val="26"/>
          <w:szCs w:val="26"/>
        </w:rPr>
        <w:t xml:space="preserve"> </w:t>
      </w:r>
      <w:r w:rsidRPr="00702B8D">
        <w:rPr>
          <w:bCs/>
          <w:iCs/>
          <w:sz w:val="26"/>
          <w:szCs w:val="26"/>
          <w:lang w:val="ru-RU"/>
        </w:rPr>
        <w:t xml:space="preserve">9 </w:t>
      </w:r>
      <w:r w:rsidRPr="00702B8D">
        <w:rPr>
          <w:bCs/>
          <w:iCs/>
          <w:sz w:val="26"/>
          <w:szCs w:val="26"/>
        </w:rPr>
        <w:t xml:space="preserve">настоящей </w:t>
      </w:r>
      <w:r w:rsidRPr="00702B8D">
        <w:rPr>
          <w:bCs/>
          <w:iCs/>
          <w:sz w:val="26"/>
          <w:szCs w:val="26"/>
          <w:lang w:val="ru-RU"/>
        </w:rPr>
        <w:t>Д</w:t>
      </w:r>
      <w:r w:rsidRPr="00702B8D">
        <w:rPr>
          <w:bCs/>
          <w:iCs/>
          <w:sz w:val="26"/>
          <w:szCs w:val="26"/>
        </w:rPr>
        <w:t xml:space="preserve">окументации. </w:t>
      </w:r>
    </w:p>
    <w:p w:rsidR="00D870EB" w:rsidRPr="00702B8D" w:rsidRDefault="00D870EB" w:rsidP="00D870EB">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Pr="00702B8D">
        <w:rPr>
          <w:sz w:val="26"/>
          <w:szCs w:val="26"/>
        </w:rPr>
        <w:t>должна содержать следующие сведения и документы (их надлежащим образом заверенные копии), которые прошиваются в один или несколько томов с единой постраничной нумерацией:</w:t>
      </w:r>
    </w:p>
    <w:p w:rsidR="00D870EB" w:rsidRPr="00702B8D" w:rsidRDefault="00D870EB" w:rsidP="00D870EB">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FA1E00">
        <w:rPr>
          <w:sz w:val="26"/>
          <w:szCs w:val="26"/>
          <w:lang w:val="ru-RU"/>
        </w:rPr>
        <w:t>выполнение Работ</w:t>
      </w:r>
      <w:r w:rsidRPr="00702B8D">
        <w:rPr>
          <w:sz w:val="26"/>
          <w:szCs w:val="26"/>
        </w:rPr>
        <w:t xml:space="preserve">, в соответствии с требованиями и на условиях, предусмотренных настоящей </w:t>
      </w:r>
      <w:r w:rsidRPr="00702B8D">
        <w:rPr>
          <w:sz w:val="26"/>
          <w:szCs w:val="26"/>
          <w:lang w:val="ru-RU"/>
        </w:rPr>
        <w:t>Д</w:t>
      </w:r>
      <w:r w:rsidRPr="00702B8D">
        <w:rPr>
          <w:sz w:val="26"/>
          <w:szCs w:val="26"/>
        </w:rPr>
        <w:t>окументацией;</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Pr>
          <w:sz w:val="26"/>
          <w:szCs w:val="26"/>
          <w:lang w:val="ru-RU"/>
        </w:rPr>
        <w:t>д</w:t>
      </w:r>
      <w:r w:rsidRPr="00702B8D">
        <w:rPr>
          <w:sz w:val="26"/>
          <w:szCs w:val="26"/>
        </w:rPr>
        <w:t>оговора;</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Pr="00702B8D">
        <w:rPr>
          <w:sz w:val="26"/>
          <w:szCs w:val="26"/>
          <w:lang w:val="ru-RU"/>
        </w:rPr>
        <w:t>один</w:t>
      </w:r>
      <w:r w:rsidRPr="00702B8D">
        <w:rPr>
          <w:sz w:val="26"/>
          <w:szCs w:val="26"/>
        </w:rPr>
        <w:t xml:space="preserve"> месяц до дня размещения на  </w:t>
      </w:r>
      <w:r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Pr="00702B8D">
        <w:rPr>
          <w:sz w:val="26"/>
          <w:szCs w:val="26"/>
          <w:lang w:val="ru-RU"/>
        </w:rPr>
        <w:t>ая</w:t>
      </w:r>
      <w:r w:rsidRPr="00702B8D">
        <w:rPr>
          <w:sz w:val="26"/>
          <w:szCs w:val="26"/>
        </w:rPr>
        <w:t xml:space="preserve"> не ранее чем за </w:t>
      </w:r>
      <w:r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D870EB" w:rsidRPr="00702B8D" w:rsidRDefault="00D870EB" w:rsidP="00D870EB">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w:t>
      </w:r>
      <w:r w:rsidRPr="00702B8D">
        <w:rPr>
          <w:sz w:val="26"/>
          <w:szCs w:val="26"/>
        </w:rPr>
        <w:lastRenderedPageBreak/>
        <w:t>руководитель</w:t>
      </w:r>
      <w:r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D870EB" w:rsidRPr="00702B8D" w:rsidRDefault="00D870EB" w:rsidP="00D870EB">
      <w:pPr>
        <w:ind w:firstLine="709"/>
        <w:jc w:val="both"/>
        <w:rPr>
          <w:sz w:val="26"/>
          <w:szCs w:val="26"/>
          <w:lang w:eastAsia="x-none"/>
        </w:rPr>
      </w:pPr>
      <w:r w:rsidRPr="00702B8D">
        <w:rPr>
          <w:sz w:val="26"/>
          <w:szCs w:val="26"/>
          <w:lang w:val="ru-RU" w:eastAsia="x-none"/>
        </w:rPr>
        <w:t>6</w:t>
      </w:r>
      <w:r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крупной сделкой и, следовательно, не требует одобрения, он пред</w:t>
      </w:r>
      <w:r w:rsidRPr="00702B8D">
        <w:rPr>
          <w:sz w:val="26"/>
          <w:szCs w:val="26"/>
          <w:lang w:val="ru-RU" w:eastAsia="x-none"/>
        </w:rPr>
        <w:t>о</w:t>
      </w:r>
      <w:r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Pr="00702B8D">
        <w:rPr>
          <w:sz w:val="26"/>
          <w:szCs w:val="26"/>
          <w:lang w:val="ru-RU" w:eastAsia="x-none"/>
        </w:rPr>
        <w:t>;</w:t>
      </w:r>
    </w:p>
    <w:p w:rsidR="00D870EB" w:rsidRPr="00702B8D" w:rsidRDefault="00D870EB" w:rsidP="00D870EB">
      <w:pPr>
        <w:tabs>
          <w:tab w:val="left" w:pos="284"/>
          <w:tab w:val="left" w:pos="567"/>
        </w:tabs>
        <w:ind w:firstLine="709"/>
        <w:jc w:val="both"/>
        <w:rPr>
          <w:sz w:val="26"/>
          <w:szCs w:val="26"/>
        </w:rPr>
      </w:pPr>
      <w:r>
        <w:rPr>
          <w:sz w:val="26"/>
          <w:szCs w:val="26"/>
          <w:lang w:val="ru-RU"/>
        </w:rPr>
        <w:t>7</w:t>
      </w:r>
      <w:r w:rsidRPr="00702B8D">
        <w:rPr>
          <w:sz w:val="26"/>
          <w:szCs w:val="26"/>
        </w:rPr>
        <w:t xml:space="preserve">) для юридического лица: </w:t>
      </w:r>
    </w:p>
    <w:p w:rsidR="00D870EB" w:rsidRPr="00702B8D" w:rsidRDefault="00D870EB" w:rsidP="00D870EB">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 общее положение об организации данного типа);</w:t>
      </w:r>
    </w:p>
    <w:p w:rsidR="00D870EB" w:rsidRPr="00702B8D" w:rsidRDefault="00D870EB" w:rsidP="00D870EB">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D870EB" w:rsidRPr="00702B8D" w:rsidRDefault="00D870EB" w:rsidP="00D870EB">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Pr="00702B8D">
        <w:rPr>
          <w:sz w:val="26"/>
          <w:szCs w:val="26"/>
        </w:rPr>
        <w:t>;</w:t>
      </w:r>
    </w:p>
    <w:p w:rsidR="00D870EB" w:rsidRPr="00702B8D" w:rsidRDefault="00D870EB" w:rsidP="00D870EB">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D870EB" w:rsidRPr="00702B8D" w:rsidRDefault="00D870EB" w:rsidP="00D870EB">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D870EB" w:rsidRPr="00702B8D" w:rsidRDefault="00D870EB" w:rsidP="00D870EB">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D870EB" w:rsidRPr="00702B8D" w:rsidRDefault="00D870EB" w:rsidP="00D870EB">
      <w:pPr>
        <w:tabs>
          <w:tab w:val="left" w:pos="284"/>
          <w:tab w:val="left" w:pos="567"/>
        </w:tabs>
        <w:ind w:firstLine="709"/>
        <w:jc w:val="both"/>
        <w:rPr>
          <w:sz w:val="26"/>
          <w:szCs w:val="26"/>
        </w:rPr>
      </w:pPr>
      <w:r>
        <w:rPr>
          <w:sz w:val="26"/>
          <w:szCs w:val="26"/>
          <w:lang w:val="ru-RU"/>
        </w:rPr>
        <w:t>9</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Pr="00702B8D">
        <w:rPr>
          <w:sz w:val="26"/>
          <w:szCs w:val="26"/>
          <w:lang w:val="ru-RU"/>
        </w:rPr>
        <w:t>Д</w:t>
      </w:r>
      <w:r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D870EB" w:rsidRPr="00702B8D" w:rsidRDefault="00D870EB" w:rsidP="00D870EB">
      <w:pPr>
        <w:tabs>
          <w:tab w:val="left" w:pos="284"/>
          <w:tab w:val="left" w:pos="567"/>
        </w:tabs>
        <w:ind w:firstLine="709"/>
        <w:jc w:val="both"/>
        <w:rPr>
          <w:sz w:val="26"/>
          <w:szCs w:val="26"/>
        </w:rPr>
      </w:pPr>
      <w:r w:rsidRPr="00702B8D">
        <w:rPr>
          <w:sz w:val="26"/>
          <w:szCs w:val="26"/>
          <w:lang w:val="ru-RU"/>
        </w:rPr>
        <w:t>а</w:t>
      </w:r>
      <w:r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D870EB" w:rsidRPr="00702B8D" w:rsidRDefault="00D870EB" w:rsidP="00D870EB">
      <w:pPr>
        <w:tabs>
          <w:tab w:val="left" w:pos="284"/>
          <w:tab w:val="left" w:pos="567"/>
        </w:tabs>
        <w:ind w:firstLine="709"/>
        <w:jc w:val="both"/>
        <w:rPr>
          <w:sz w:val="26"/>
          <w:szCs w:val="26"/>
        </w:rPr>
      </w:pPr>
      <w:r w:rsidRPr="00702B8D">
        <w:rPr>
          <w:sz w:val="26"/>
          <w:szCs w:val="26"/>
          <w:lang w:val="ru-RU"/>
        </w:rPr>
        <w:t>б</w:t>
      </w:r>
      <w:r w:rsidRPr="00702B8D">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w:t>
      </w:r>
      <w:r w:rsidRPr="00702B8D">
        <w:rPr>
          <w:sz w:val="26"/>
          <w:szCs w:val="26"/>
        </w:rPr>
        <w:lastRenderedPageBreak/>
        <w:t>подачи заявки на участие в запросе котировок цен;</w:t>
      </w:r>
    </w:p>
    <w:p w:rsidR="00D870EB" w:rsidRDefault="00D870EB" w:rsidP="00D870EB">
      <w:pPr>
        <w:tabs>
          <w:tab w:val="left" w:pos="284"/>
          <w:tab w:val="left" w:pos="567"/>
        </w:tabs>
        <w:ind w:firstLine="709"/>
        <w:jc w:val="both"/>
        <w:rPr>
          <w:sz w:val="26"/>
          <w:szCs w:val="26"/>
        </w:rPr>
      </w:pPr>
      <w:r w:rsidRPr="00702B8D">
        <w:rPr>
          <w:sz w:val="26"/>
          <w:szCs w:val="26"/>
          <w:lang w:val="ru-RU"/>
        </w:rPr>
        <w:t>в</w:t>
      </w:r>
      <w:r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Pr="00702B8D">
        <w:rPr>
          <w:sz w:val="26"/>
          <w:szCs w:val="26"/>
          <w:lang w:val="ru-RU"/>
        </w:rPr>
        <w:t>;</w:t>
      </w:r>
      <w:r w:rsidRPr="00702B8D">
        <w:rPr>
          <w:sz w:val="26"/>
          <w:szCs w:val="26"/>
        </w:rPr>
        <w:t xml:space="preserve"> </w:t>
      </w:r>
    </w:p>
    <w:p w:rsidR="00D870EB" w:rsidRPr="00252577" w:rsidRDefault="00D870EB" w:rsidP="00D870EB">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CE1F94" w:rsidRDefault="00D870EB" w:rsidP="00CE1F94">
      <w:pPr>
        <w:tabs>
          <w:tab w:val="left" w:pos="567"/>
          <w:tab w:val="left" w:pos="1134"/>
        </w:tabs>
        <w:suppressAutoHyphens/>
        <w:autoSpaceDN w:val="0"/>
        <w:ind w:hanging="1134"/>
        <w:jc w:val="both"/>
        <w:textAlignment w:val="baseline"/>
        <w:rPr>
          <w:rFonts w:eastAsia="Arial Unicode MS"/>
          <w:bCs/>
          <w:sz w:val="26"/>
          <w:szCs w:val="26"/>
        </w:rPr>
      </w:pPr>
      <w:r w:rsidRPr="00D870EB">
        <w:rPr>
          <w:rFonts w:eastAsia="Arial Unicode MS"/>
          <w:bCs/>
          <w:sz w:val="26"/>
          <w:szCs w:val="26"/>
          <w:lang w:val="ru-RU"/>
        </w:rPr>
        <w:t xml:space="preserve">                            д) </w:t>
      </w:r>
      <w:r w:rsidRPr="00D870EB">
        <w:rPr>
          <w:rFonts w:eastAsia="Arial Unicode MS"/>
          <w:bCs/>
          <w:sz w:val="26"/>
          <w:szCs w:val="26"/>
        </w:rPr>
        <w:t xml:space="preserve">подтверждение о том, что участник запроса котировок цен </w:t>
      </w:r>
      <w:r w:rsidRPr="00D870EB">
        <w:rPr>
          <w:rFonts w:eastAsia="Arial Unicode MS"/>
          <w:bCs/>
          <w:sz w:val="26"/>
          <w:szCs w:val="26"/>
          <w:lang w:val="ru-RU"/>
        </w:rPr>
        <w:t>является</w:t>
      </w:r>
      <w:r w:rsidRPr="00D870EB">
        <w:rPr>
          <w:bCs/>
          <w:iCs/>
          <w:sz w:val="26"/>
          <w:szCs w:val="26"/>
        </w:rPr>
        <w:t xml:space="preserve"> органом по аттестации</w:t>
      </w:r>
      <w:r w:rsidRPr="00D870EB">
        <w:rPr>
          <w:bCs/>
          <w:iCs/>
          <w:sz w:val="26"/>
          <w:szCs w:val="26"/>
          <w:lang w:val="ru-RU"/>
        </w:rPr>
        <w:t xml:space="preserve"> </w:t>
      </w:r>
      <w:r w:rsidRPr="00D870EB">
        <w:rPr>
          <w:sz w:val="26"/>
          <w:szCs w:val="26"/>
        </w:rPr>
        <w:t>объектов информатизации, аккредитованным федеральным органом по сертификации и аттестации и получившим от него лицензию на проведение аттестации объектов информатизации</w:t>
      </w:r>
      <w:r w:rsidR="00CE1F94">
        <w:rPr>
          <w:sz w:val="26"/>
          <w:szCs w:val="26"/>
          <w:lang w:val="ru-RU"/>
        </w:rPr>
        <w:t>,</w:t>
      </w:r>
      <w:r w:rsidR="00CE1F94" w:rsidRPr="00CE1F94">
        <w:rPr>
          <w:rFonts w:eastAsia="Arial Unicode MS"/>
          <w:bCs/>
          <w:sz w:val="26"/>
          <w:szCs w:val="26"/>
        </w:rPr>
        <w:t xml:space="preserve"> </w:t>
      </w:r>
      <w:r w:rsidR="00CE1F94" w:rsidRPr="00D870EB">
        <w:rPr>
          <w:rFonts w:eastAsia="Arial Unicode MS"/>
          <w:bCs/>
          <w:sz w:val="26"/>
          <w:szCs w:val="26"/>
        </w:rPr>
        <w:t xml:space="preserve">а именно: </w:t>
      </w:r>
    </w:p>
    <w:p w:rsidR="00D870EB" w:rsidRDefault="0036221A" w:rsidP="0036221A">
      <w:pPr>
        <w:widowControl/>
        <w:tabs>
          <w:tab w:val="left" w:pos="1134"/>
        </w:tabs>
        <w:ind w:hanging="1134"/>
        <w:jc w:val="both"/>
        <w:rPr>
          <w:rFonts w:eastAsia="Arial Unicode MS"/>
          <w:bCs/>
          <w:sz w:val="26"/>
          <w:szCs w:val="26"/>
        </w:rPr>
      </w:pPr>
      <w:r>
        <w:rPr>
          <w:sz w:val="26"/>
          <w:szCs w:val="26"/>
          <w:lang w:val="ru-RU"/>
        </w:rPr>
        <w:t xml:space="preserve">                   </w:t>
      </w:r>
      <w:r w:rsidR="00CE1F94">
        <w:rPr>
          <w:rFonts w:eastAsia="Arial Unicode MS"/>
          <w:bCs/>
          <w:sz w:val="26"/>
          <w:szCs w:val="26"/>
          <w:lang w:val="ru-RU"/>
        </w:rPr>
        <w:t xml:space="preserve">        - </w:t>
      </w:r>
      <w:r w:rsidR="00D870EB" w:rsidRPr="00D870EB">
        <w:rPr>
          <w:rFonts w:eastAsia="Arial Unicode MS"/>
          <w:bCs/>
          <w:sz w:val="26"/>
          <w:szCs w:val="26"/>
          <w:lang w:val="ru-RU"/>
        </w:rPr>
        <w:t>иметь л</w:t>
      </w:r>
      <w:r w:rsidR="00D870EB" w:rsidRPr="00D870EB">
        <w:rPr>
          <w:bCs/>
          <w:sz w:val="26"/>
          <w:szCs w:val="26"/>
          <w:lang w:eastAsia="zh-CN"/>
        </w:rPr>
        <w:t>ицензию ФСТЭК России на деятельность по технической защите конфиденциальной информации</w:t>
      </w:r>
      <w:r w:rsidR="00D870EB" w:rsidRPr="00D870EB">
        <w:rPr>
          <w:rFonts w:eastAsia="Arial Unicode MS"/>
          <w:bCs/>
          <w:sz w:val="26"/>
          <w:szCs w:val="26"/>
        </w:rPr>
        <w:t>;</w:t>
      </w:r>
    </w:p>
    <w:p w:rsidR="00CE1F94" w:rsidRPr="00CE1F94" w:rsidRDefault="00CE1F94" w:rsidP="00CE1F94">
      <w:pPr>
        <w:tabs>
          <w:tab w:val="left" w:pos="709"/>
          <w:tab w:val="left" w:pos="993"/>
        </w:tabs>
        <w:suppressAutoHyphens/>
        <w:autoSpaceDE w:val="0"/>
        <w:autoSpaceDN w:val="0"/>
        <w:ind w:hanging="1134"/>
        <w:jc w:val="both"/>
        <w:rPr>
          <w:bCs/>
          <w:sz w:val="26"/>
          <w:szCs w:val="26"/>
          <w:lang w:eastAsia="zh-CN"/>
        </w:rPr>
      </w:pPr>
      <w:r w:rsidRPr="00CE1F94">
        <w:rPr>
          <w:rFonts w:eastAsia="Arial Unicode MS"/>
          <w:bCs/>
          <w:sz w:val="26"/>
          <w:szCs w:val="26"/>
          <w:lang w:val="ru-RU"/>
        </w:rPr>
        <w:t xml:space="preserve">                       </w:t>
      </w:r>
      <w:r w:rsidR="0036221A">
        <w:rPr>
          <w:rFonts w:eastAsia="Arial Unicode MS"/>
          <w:bCs/>
          <w:sz w:val="26"/>
          <w:szCs w:val="26"/>
          <w:lang w:val="ru-RU"/>
        </w:rPr>
        <w:t xml:space="preserve">  </w:t>
      </w:r>
      <w:r w:rsidRPr="00CE1F94">
        <w:rPr>
          <w:rFonts w:eastAsia="Arial Unicode MS"/>
          <w:bCs/>
          <w:sz w:val="26"/>
          <w:szCs w:val="26"/>
          <w:lang w:val="ru-RU"/>
        </w:rPr>
        <w:t xml:space="preserve">  - </w:t>
      </w:r>
      <w:r w:rsidRPr="00CE1F94">
        <w:rPr>
          <w:bCs/>
          <w:sz w:val="26"/>
          <w:szCs w:val="26"/>
          <w:lang w:eastAsia="zh-CN"/>
        </w:rPr>
        <w:t>аттестат аккредитации органа по аттестации ФСТЭК России в системе сертификации средств защиты информации по требования безопасности информации для проведения аттестации объектов информатизации</w:t>
      </w:r>
      <w:r>
        <w:rPr>
          <w:bCs/>
          <w:sz w:val="26"/>
          <w:szCs w:val="26"/>
          <w:lang w:val="ru-RU" w:eastAsia="zh-CN"/>
        </w:rPr>
        <w:t>;</w:t>
      </w:r>
    </w:p>
    <w:p w:rsidR="00CE1F94" w:rsidRPr="00F71602" w:rsidRDefault="00CE1F94" w:rsidP="00CE1F94">
      <w:pPr>
        <w:tabs>
          <w:tab w:val="left" w:pos="567"/>
          <w:tab w:val="left" w:pos="1134"/>
        </w:tabs>
        <w:suppressAutoHyphens/>
        <w:autoSpaceDN w:val="0"/>
        <w:ind w:hanging="1134"/>
        <w:jc w:val="both"/>
        <w:textAlignment w:val="baseline"/>
        <w:rPr>
          <w:rFonts w:eastAsia="Arial Unicode MS"/>
          <w:bCs/>
          <w:sz w:val="26"/>
          <w:szCs w:val="26"/>
          <w:lang w:val="ru-RU"/>
        </w:rPr>
      </w:pPr>
      <w:r w:rsidRPr="00F71602">
        <w:rPr>
          <w:rFonts w:eastAsia="Arial Unicode MS"/>
          <w:bCs/>
          <w:sz w:val="26"/>
          <w:szCs w:val="26"/>
          <w:lang w:val="ru-RU"/>
        </w:rPr>
        <w:t xml:space="preserve">                       </w:t>
      </w:r>
      <w:r w:rsidR="0036221A">
        <w:rPr>
          <w:rFonts w:eastAsia="Arial Unicode MS"/>
          <w:bCs/>
          <w:sz w:val="26"/>
          <w:szCs w:val="26"/>
          <w:lang w:val="ru-RU"/>
        </w:rPr>
        <w:t xml:space="preserve">  </w:t>
      </w:r>
      <w:r w:rsidRPr="00F71602">
        <w:rPr>
          <w:rFonts w:eastAsia="Arial Unicode MS"/>
          <w:bCs/>
          <w:sz w:val="26"/>
          <w:szCs w:val="26"/>
          <w:lang w:val="ru-RU"/>
        </w:rPr>
        <w:t xml:space="preserve">  </w:t>
      </w:r>
      <w:r w:rsidRPr="00F71602">
        <w:rPr>
          <w:rFonts w:eastAsia="Arial Unicode MS"/>
          <w:bCs/>
          <w:sz w:val="26"/>
          <w:szCs w:val="26"/>
        </w:rPr>
        <w:t xml:space="preserve">- подтверждение </w:t>
      </w:r>
      <w:r w:rsidRPr="00F71602">
        <w:rPr>
          <w:rFonts w:eastAsia="Arial Unicode MS"/>
          <w:bCs/>
          <w:sz w:val="26"/>
          <w:szCs w:val="26"/>
          <w:lang w:val="ru-RU"/>
        </w:rPr>
        <w:t>соответствия всем требованиям, указанным в Техническом задании</w:t>
      </w:r>
      <w:r w:rsidRPr="00B9551E">
        <w:rPr>
          <w:rFonts w:eastAsia="Arial Unicode MS"/>
          <w:bCs/>
          <w:sz w:val="26"/>
          <w:szCs w:val="26"/>
          <w:lang w:val="ru-RU"/>
        </w:rPr>
        <w:t xml:space="preserve"> (</w:t>
      </w:r>
      <w:r>
        <w:rPr>
          <w:rFonts w:eastAsia="Arial Unicode MS"/>
          <w:bCs/>
          <w:sz w:val="26"/>
          <w:szCs w:val="26"/>
          <w:lang w:val="ru-RU"/>
        </w:rPr>
        <w:t>приложение №1</w:t>
      </w:r>
      <w:r w:rsidRPr="00B9551E">
        <w:rPr>
          <w:rFonts w:eastAsia="Arial Unicode MS"/>
          <w:bCs/>
          <w:sz w:val="26"/>
          <w:szCs w:val="26"/>
          <w:lang w:val="ru-RU"/>
        </w:rPr>
        <w:t>)</w:t>
      </w:r>
      <w:r w:rsidRPr="00F71602">
        <w:rPr>
          <w:rFonts w:eastAsia="Arial Unicode MS"/>
          <w:bCs/>
          <w:sz w:val="26"/>
          <w:szCs w:val="26"/>
          <w:lang w:val="ru-RU"/>
        </w:rPr>
        <w:t>.</w:t>
      </w:r>
    </w:p>
    <w:p w:rsidR="00D870EB" w:rsidRDefault="00D870EB" w:rsidP="00D870EB">
      <w:pPr>
        <w:tabs>
          <w:tab w:val="left" w:pos="567"/>
          <w:tab w:val="left" w:pos="851"/>
        </w:tabs>
        <w:suppressAutoHyphens/>
        <w:autoSpaceDN w:val="0"/>
        <w:jc w:val="both"/>
        <w:textAlignment w:val="baseline"/>
        <w:rPr>
          <w:sz w:val="26"/>
          <w:szCs w:val="26"/>
          <w:lang w:eastAsia="x-none"/>
        </w:rPr>
      </w:pPr>
      <w:r>
        <w:rPr>
          <w:sz w:val="26"/>
          <w:szCs w:val="26"/>
          <w:lang w:val="ru-RU" w:eastAsia="x-none"/>
        </w:rPr>
        <w:t xml:space="preserve">        </w:t>
      </w:r>
      <w:r w:rsidRPr="00702B8D">
        <w:rPr>
          <w:sz w:val="26"/>
          <w:szCs w:val="26"/>
          <w:lang w:eastAsia="x-none"/>
        </w:rPr>
        <w:t>1</w:t>
      </w:r>
      <w:r>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Pr>
          <w:sz w:val="26"/>
          <w:szCs w:val="26"/>
          <w:lang w:val="ru-RU" w:eastAsia="x-none"/>
        </w:rPr>
        <w:t>п</w:t>
      </w:r>
      <w:r w:rsidRPr="00702B8D">
        <w:rPr>
          <w:sz w:val="26"/>
          <w:szCs w:val="26"/>
          <w:lang w:eastAsia="x-none"/>
        </w:rPr>
        <w:t>риложения № 4 к Документации.</w:t>
      </w:r>
    </w:p>
    <w:p w:rsidR="00D870EB" w:rsidRPr="00702B8D" w:rsidRDefault="00D870EB" w:rsidP="00D870EB">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D870EB" w:rsidRPr="00702B8D" w:rsidRDefault="00D870EB" w:rsidP="00D870EB">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Pr="00702B8D">
        <w:rPr>
          <w:sz w:val="26"/>
          <w:szCs w:val="26"/>
        </w:rPr>
        <w:t xml:space="preserve">, а также все запросы о разъяснении настоящей документации, должны быть составлены на русском языке. </w:t>
      </w:r>
    </w:p>
    <w:p w:rsidR="00D870EB" w:rsidRPr="00702B8D" w:rsidRDefault="00D870EB" w:rsidP="00D870EB">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Pr="00702B8D">
        <w:rPr>
          <w:bCs/>
          <w:iCs/>
          <w:sz w:val="26"/>
          <w:szCs w:val="26"/>
          <w:lang w:val="ru-RU"/>
        </w:rPr>
        <w:t>запроса котировок цен.</w:t>
      </w:r>
      <w:r w:rsidRPr="00702B8D">
        <w:rPr>
          <w:sz w:val="26"/>
          <w:szCs w:val="26"/>
        </w:rPr>
        <w:t xml:space="preserve"> </w:t>
      </w:r>
    </w:p>
    <w:p w:rsidR="00D870EB" w:rsidRPr="00702B8D" w:rsidRDefault="00D870EB" w:rsidP="00D870EB">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D870EB" w:rsidRDefault="00D870EB" w:rsidP="00D870EB">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A1E00" w:rsidRPr="00702B8D" w:rsidRDefault="00FA1E00" w:rsidP="00D870EB">
      <w:pPr>
        <w:tabs>
          <w:tab w:val="left" w:pos="284"/>
          <w:tab w:val="left" w:pos="567"/>
        </w:tabs>
        <w:ind w:firstLine="709"/>
        <w:jc w:val="both"/>
        <w:rPr>
          <w:sz w:val="26"/>
          <w:szCs w:val="26"/>
        </w:rPr>
      </w:pPr>
    </w:p>
    <w:p w:rsidR="00D870EB" w:rsidRDefault="00D870EB" w:rsidP="00D870EB">
      <w:pPr>
        <w:pStyle w:val="21"/>
        <w:widowControl w:val="0"/>
        <w:tabs>
          <w:tab w:val="left" w:pos="1276"/>
        </w:tabs>
        <w:rPr>
          <w:b/>
          <w:sz w:val="26"/>
          <w:szCs w:val="26"/>
        </w:rPr>
      </w:pPr>
      <w:r w:rsidRPr="00702B8D">
        <w:rPr>
          <w:b/>
          <w:sz w:val="26"/>
          <w:szCs w:val="26"/>
        </w:rPr>
        <w:t xml:space="preserve">11. Порядок и срок отзыва заявок и внесения в них изменений </w:t>
      </w:r>
    </w:p>
    <w:p w:rsidR="00D870EB" w:rsidRDefault="00D870EB" w:rsidP="00D870EB">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D870EB" w:rsidRDefault="00D870EB" w:rsidP="00D870EB">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w:t>
      </w:r>
      <w:r w:rsidRPr="00702B8D">
        <w:rPr>
          <w:sz w:val="26"/>
          <w:szCs w:val="26"/>
        </w:rPr>
        <w:lastRenderedPageBreak/>
        <w:t xml:space="preserve">установленном для ее подачи. При этом конверт с изменениями (дополнениями) к заявке либо с измененной заявкой помимо сведений, указанных в </w:t>
      </w:r>
      <w:r>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D870EB" w:rsidRPr="00702B8D" w:rsidRDefault="00D870EB" w:rsidP="00D870EB">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D870EB" w:rsidRDefault="00D870EB" w:rsidP="00D870EB">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36221A" w:rsidRDefault="0036221A" w:rsidP="00D870EB">
      <w:pPr>
        <w:pStyle w:val="21"/>
        <w:widowControl w:val="0"/>
        <w:tabs>
          <w:tab w:val="left" w:pos="1276"/>
        </w:tabs>
        <w:rPr>
          <w:sz w:val="26"/>
          <w:szCs w:val="26"/>
        </w:rPr>
      </w:pPr>
    </w:p>
    <w:p w:rsidR="00653E1F" w:rsidRDefault="00653E1F" w:rsidP="00653E1F">
      <w:pPr>
        <w:pStyle w:val="21"/>
        <w:widowControl w:val="0"/>
        <w:tabs>
          <w:tab w:val="left" w:pos="1276"/>
        </w:tabs>
        <w:rPr>
          <w:b/>
          <w:sz w:val="26"/>
          <w:szCs w:val="26"/>
        </w:rPr>
      </w:pPr>
      <w:r w:rsidRPr="00702B8D">
        <w:rPr>
          <w:b/>
          <w:sz w:val="26"/>
          <w:szCs w:val="26"/>
        </w:rPr>
        <w:t>12. Формы, порядок, даты начала и окончания срока предоставления заинтересованным лицам разъяснения положений Документации о запросе котировок цен</w:t>
      </w:r>
    </w:p>
    <w:p w:rsidR="00653E1F" w:rsidRDefault="00653E1F" w:rsidP="00653E1F">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Pr>
          <w:sz w:val="26"/>
          <w:szCs w:val="26"/>
        </w:rPr>
        <w:t>3</w:t>
      </w:r>
      <w:r w:rsidRPr="00702B8D">
        <w:rPr>
          <w:sz w:val="26"/>
          <w:szCs w:val="26"/>
        </w:rPr>
        <w:t xml:space="preserve"> (</w:t>
      </w:r>
      <w:r>
        <w:rPr>
          <w:sz w:val="26"/>
          <w:szCs w:val="26"/>
        </w:rPr>
        <w:t>Три</w:t>
      </w:r>
      <w:r w:rsidRPr="00702B8D">
        <w:rPr>
          <w:sz w:val="26"/>
          <w:szCs w:val="26"/>
        </w:rPr>
        <w:t>) рабочих дней с даты поступления соответствующего запроса, рассмотрение запросов о разъяснении Документации прекращается за 3 (Три) рабочих дн</w:t>
      </w:r>
      <w:r>
        <w:rPr>
          <w:sz w:val="26"/>
          <w:szCs w:val="26"/>
        </w:rPr>
        <w:t>я</w:t>
      </w:r>
      <w:r w:rsidRPr="00702B8D">
        <w:rPr>
          <w:sz w:val="26"/>
          <w:szCs w:val="26"/>
        </w:rPr>
        <w:t xml:space="preserve"> до срока окончания подачи заявок.</w:t>
      </w:r>
    </w:p>
    <w:p w:rsidR="00653E1F" w:rsidRDefault="00653E1F" w:rsidP="00653E1F">
      <w:pPr>
        <w:pStyle w:val="21"/>
        <w:widowControl w:val="0"/>
        <w:tabs>
          <w:tab w:val="left" w:pos="1276"/>
        </w:tabs>
        <w:rPr>
          <w:sz w:val="26"/>
          <w:szCs w:val="26"/>
        </w:rPr>
      </w:pPr>
    </w:p>
    <w:p w:rsidR="00653E1F" w:rsidRDefault="00653E1F" w:rsidP="00653E1F">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653E1F" w:rsidRPr="00702B8D" w:rsidRDefault="00653E1F" w:rsidP="00653E1F">
      <w:pPr>
        <w:pStyle w:val="21"/>
        <w:widowControl w:val="0"/>
        <w:tabs>
          <w:tab w:val="left" w:pos="1276"/>
        </w:tabs>
        <w:rPr>
          <w:sz w:val="26"/>
          <w:szCs w:val="26"/>
        </w:rPr>
      </w:pPr>
      <w:r w:rsidRPr="00702B8D">
        <w:rPr>
          <w:sz w:val="26"/>
          <w:szCs w:val="26"/>
        </w:rPr>
        <w:t xml:space="preserve">Конверты с заявками будут вскрыты </w:t>
      </w:r>
      <w:r w:rsidR="00882419">
        <w:rPr>
          <w:sz w:val="26"/>
          <w:szCs w:val="26"/>
        </w:rPr>
        <w:t>1</w:t>
      </w:r>
      <w:r w:rsidR="008B528A">
        <w:rPr>
          <w:sz w:val="26"/>
          <w:szCs w:val="26"/>
        </w:rPr>
        <w:t>5</w:t>
      </w:r>
      <w:r w:rsidRPr="00702B8D">
        <w:rPr>
          <w:sz w:val="26"/>
          <w:szCs w:val="26"/>
        </w:rPr>
        <w:t xml:space="preserve"> </w:t>
      </w:r>
      <w:r w:rsidR="00882419">
        <w:rPr>
          <w:sz w:val="26"/>
          <w:szCs w:val="26"/>
        </w:rPr>
        <w:t>октября</w:t>
      </w:r>
      <w:r w:rsidRPr="00702B8D">
        <w:rPr>
          <w:sz w:val="26"/>
          <w:szCs w:val="26"/>
        </w:rPr>
        <w:t xml:space="preserve"> 202</w:t>
      </w:r>
      <w:r>
        <w:rPr>
          <w:sz w:val="26"/>
          <w:szCs w:val="26"/>
        </w:rPr>
        <w:t>4</w:t>
      </w:r>
      <w:r w:rsidRPr="00702B8D">
        <w:rPr>
          <w:sz w:val="26"/>
          <w:szCs w:val="26"/>
        </w:rPr>
        <w:t xml:space="preserve"> г. по адресу, указанному в </w:t>
      </w:r>
      <w:r>
        <w:rPr>
          <w:sz w:val="26"/>
          <w:szCs w:val="26"/>
        </w:rPr>
        <w:t>пункте</w:t>
      </w:r>
      <w:r w:rsidRPr="00702B8D">
        <w:rPr>
          <w:sz w:val="26"/>
          <w:szCs w:val="26"/>
        </w:rPr>
        <w:t xml:space="preserve"> 9 Документации. Оценка заявок будет проведена </w:t>
      </w:r>
      <w:r w:rsidR="00882419">
        <w:rPr>
          <w:sz w:val="26"/>
          <w:szCs w:val="26"/>
        </w:rPr>
        <w:t>1</w:t>
      </w:r>
      <w:r w:rsidR="008B528A">
        <w:rPr>
          <w:sz w:val="26"/>
          <w:szCs w:val="26"/>
        </w:rPr>
        <w:t>6</w:t>
      </w:r>
      <w:r w:rsidRPr="00702B8D">
        <w:rPr>
          <w:sz w:val="26"/>
          <w:szCs w:val="26"/>
        </w:rPr>
        <w:t xml:space="preserve"> </w:t>
      </w:r>
      <w:r w:rsidR="00882419">
        <w:rPr>
          <w:sz w:val="26"/>
          <w:szCs w:val="26"/>
        </w:rPr>
        <w:t>октября</w:t>
      </w:r>
      <w:r w:rsidRPr="00702B8D">
        <w:rPr>
          <w:sz w:val="26"/>
          <w:szCs w:val="26"/>
        </w:rPr>
        <w:t xml:space="preserve"> 202</w:t>
      </w:r>
      <w:r>
        <w:rPr>
          <w:sz w:val="26"/>
          <w:szCs w:val="26"/>
        </w:rPr>
        <w:t>4</w:t>
      </w:r>
      <w:r w:rsidRPr="00702B8D">
        <w:rPr>
          <w:sz w:val="26"/>
          <w:szCs w:val="26"/>
        </w:rPr>
        <w:t xml:space="preserve"> г. по адресу, указанному в </w:t>
      </w:r>
      <w:r>
        <w:rPr>
          <w:sz w:val="26"/>
          <w:szCs w:val="26"/>
        </w:rPr>
        <w:t>пункте</w:t>
      </w:r>
      <w:r w:rsidRPr="00702B8D">
        <w:rPr>
          <w:sz w:val="26"/>
          <w:szCs w:val="26"/>
        </w:rPr>
        <w:t xml:space="preserve"> 9 Документации. </w:t>
      </w:r>
    </w:p>
    <w:p w:rsidR="00653E1F" w:rsidRDefault="00653E1F" w:rsidP="00653E1F">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Pr>
          <w:sz w:val="26"/>
          <w:szCs w:val="26"/>
        </w:rPr>
        <w:t>и</w:t>
      </w:r>
      <w:r w:rsidRPr="00702B8D">
        <w:rPr>
          <w:sz w:val="26"/>
          <w:szCs w:val="26"/>
        </w:rPr>
        <w:t>) рабочих дн</w:t>
      </w:r>
      <w:r>
        <w:rPr>
          <w:sz w:val="26"/>
          <w:szCs w:val="26"/>
        </w:rPr>
        <w:t>я</w:t>
      </w:r>
      <w:r w:rsidRPr="00702B8D">
        <w:rPr>
          <w:sz w:val="26"/>
          <w:szCs w:val="26"/>
        </w:rPr>
        <w:t xml:space="preserve"> после определения победителя.</w:t>
      </w:r>
    </w:p>
    <w:p w:rsidR="00653E1F" w:rsidRPr="00702B8D" w:rsidRDefault="00653E1F" w:rsidP="00653E1F">
      <w:pPr>
        <w:pStyle w:val="21"/>
        <w:widowControl w:val="0"/>
        <w:tabs>
          <w:tab w:val="left" w:pos="1276"/>
        </w:tabs>
        <w:rPr>
          <w:sz w:val="26"/>
          <w:szCs w:val="26"/>
        </w:rPr>
      </w:pPr>
      <w:r w:rsidRPr="00702B8D">
        <w:rPr>
          <w:sz w:val="26"/>
          <w:szCs w:val="26"/>
        </w:rPr>
        <w:t xml:space="preserve">В срок до </w:t>
      </w:r>
      <w:r w:rsidR="00882419">
        <w:rPr>
          <w:sz w:val="26"/>
          <w:szCs w:val="26"/>
        </w:rPr>
        <w:t>1</w:t>
      </w:r>
      <w:r w:rsidR="008B528A">
        <w:rPr>
          <w:sz w:val="26"/>
          <w:szCs w:val="26"/>
        </w:rPr>
        <w:t>6</w:t>
      </w:r>
      <w:r w:rsidR="00882419" w:rsidRPr="00702B8D">
        <w:rPr>
          <w:sz w:val="26"/>
          <w:szCs w:val="26"/>
        </w:rPr>
        <w:t xml:space="preserve"> </w:t>
      </w:r>
      <w:r w:rsidR="00882419">
        <w:rPr>
          <w:sz w:val="26"/>
          <w:szCs w:val="26"/>
        </w:rPr>
        <w:t>октября</w:t>
      </w:r>
      <w:r w:rsidR="00882419" w:rsidRPr="00702B8D">
        <w:rPr>
          <w:sz w:val="26"/>
          <w:szCs w:val="26"/>
        </w:rPr>
        <w:t xml:space="preserve"> </w:t>
      </w:r>
      <w:r w:rsidRPr="00702B8D">
        <w:rPr>
          <w:sz w:val="26"/>
          <w:szCs w:val="26"/>
        </w:rPr>
        <w:t>202</w:t>
      </w:r>
      <w:r>
        <w:rPr>
          <w:sz w:val="26"/>
          <w:szCs w:val="26"/>
        </w:rPr>
        <w:t>4</w:t>
      </w:r>
      <w:r w:rsidRPr="00702B8D">
        <w:rPr>
          <w:sz w:val="26"/>
          <w:szCs w:val="26"/>
        </w:rPr>
        <w:t xml:space="preserve"> г. (включительно) Фонд:</w:t>
      </w:r>
    </w:p>
    <w:p w:rsidR="00653E1F" w:rsidRPr="00702B8D" w:rsidRDefault="00653E1F" w:rsidP="00653E1F">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653E1F" w:rsidRPr="00702B8D" w:rsidRDefault="00653E1F" w:rsidP="00653E1F">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653E1F" w:rsidRPr="00702B8D" w:rsidRDefault="00653E1F" w:rsidP="00653E1F">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653E1F" w:rsidRPr="00702B8D" w:rsidRDefault="00653E1F" w:rsidP="00653E1F">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653E1F" w:rsidRPr="00702B8D" w:rsidRDefault="00653E1F" w:rsidP="00653E1F">
      <w:pPr>
        <w:pStyle w:val="21"/>
        <w:widowControl w:val="0"/>
        <w:tabs>
          <w:tab w:val="left" w:pos="1276"/>
        </w:tabs>
        <w:ind w:firstLine="0"/>
        <w:rPr>
          <w:sz w:val="26"/>
          <w:szCs w:val="26"/>
        </w:rPr>
      </w:pPr>
      <w:r>
        <w:rPr>
          <w:sz w:val="26"/>
          <w:szCs w:val="26"/>
        </w:rPr>
        <w:t xml:space="preserve">           </w:t>
      </w:r>
      <w:r w:rsidRPr="00702B8D">
        <w:rPr>
          <w:sz w:val="26"/>
          <w:szCs w:val="26"/>
        </w:rPr>
        <w:t>Основаниями для отклонения заявок на участие в запросе котировок цен являются:</w:t>
      </w:r>
    </w:p>
    <w:p w:rsidR="00653E1F" w:rsidRPr="00702B8D" w:rsidRDefault="00653E1F" w:rsidP="00653E1F">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653E1F" w:rsidRPr="00702B8D" w:rsidRDefault="00653E1F" w:rsidP="00653E1F">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653E1F" w:rsidRPr="00702B8D" w:rsidRDefault="00653E1F" w:rsidP="00653E1F">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653E1F" w:rsidRPr="00702B8D" w:rsidRDefault="00653E1F" w:rsidP="00653E1F">
      <w:pPr>
        <w:pStyle w:val="21"/>
        <w:widowControl w:val="0"/>
        <w:tabs>
          <w:tab w:val="left" w:pos="1276"/>
        </w:tabs>
        <w:rPr>
          <w:sz w:val="26"/>
          <w:szCs w:val="26"/>
        </w:rPr>
      </w:pPr>
      <w:r w:rsidRPr="00702B8D">
        <w:rPr>
          <w:sz w:val="26"/>
          <w:szCs w:val="26"/>
        </w:rPr>
        <w:t>4) несвоевременное представление заявки;</w:t>
      </w:r>
    </w:p>
    <w:p w:rsidR="00653E1F" w:rsidRPr="00702B8D" w:rsidRDefault="00653E1F" w:rsidP="00653E1F">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653E1F" w:rsidRPr="00702B8D" w:rsidRDefault="00653E1F" w:rsidP="00653E1F">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653E1F" w:rsidRDefault="00653E1F" w:rsidP="00653E1F">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653E1F" w:rsidRDefault="00653E1F" w:rsidP="00653E1F">
      <w:pPr>
        <w:pStyle w:val="21"/>
        <w:widowControl w:val="0"/>
        <w:tabs>
          <w:tab w:val="left" w:pos="1276"/>
        </w:tabs>
        <w:rPr>
          <w:sz w:val="26"/>
          <w:szCs w:val="26"/>
        </w:rPr>
      </w:pPr>
    </w:p>
    <w:p w:rsidR="00FA1E00" w:rsidRDefault="00FA1E00" w:rsidP="00653E1F">
      <w:pPr>
        <w:pStyle w:val="21"/>
        <w:widowControl w:val="0"/>
        <w:tabs>
          <w:tab w:val="left" w:pos="1276"/>
        </w:tabs>
        <w:rPr>
          <w:sz w:val="26"/>
          <w:szCs w:val="26"/>
        </w:rPr>
      </w:pPr>
    </w:p>
    <w:p w:rsidR="00FA1E00" w:rsidRDefault="00FA1E00" w:rsidP="00653E1F">
      <w:pPr>
        <w:pStyle w:val="21"/>
        <w:widowControl w:val="0"/>
        <w:tabs>
          <w:tab w:val="left" w:pos="1276"/>
        </w:tabs>
        <w:rPr>
          <w:sz w:val="26"/>
          <w:szCs w:val="26"/>
        </w:rPr>
      </w:pPr>
    </w:p>
    <w:p w:rsidR="00FA1E00" w:rsidRDefault="00FA1E00" w:rsidP="00653E1F">
      <w:pPr>
        <w:pStyle w:val="21"/>
        <w:widowControl w:val="0"/>
        <w:tabs>
          <w:tab w:val="left" w:pos="1276"/>
        </w:tabs>
        <w:rPr>
          <w:sz w:val="26"/>
          <w:szCs w:val="26"/>
        </w:rPr>
      </w:pPr>
    </w:p>
    <w:bookmarkEnd w:id="9"/>
    <w:p w:rsidR="00653E1F" w:rsidRDefault="00653E1F" w:rsidP="00653E1F">
      <w:pPr>
        <w:pStyle w:val="aa"/>
        <w:widowControl w:val="0"/>
        <w:ind w:left="709"/>
        <w:jc w:val="both"/>
        <w:rPr>
          <w:b/>
          <w:sz w:val="26"/>
          <w:szCs w:val="26"/>
        </w:rPr>
      </w:pPr>
      <w:r w:rsidRPr="00702B8D">
        <w:rPr>
          <w:b/>
          <w:sz w:val="26"/>
          <w:szCs w:val="26"/>
        </w:rPr>
        <w:t xml:space="preserve">14. Срок заключения </w:t>
      </w:r>
      <w:r>
        <w:rPr>
          <w:b/>
          <w:sz w:val="26"/>
          <w:szCs w:val="26"/>
        </w:rPr>
        <w:t>д</w:t>
      </w:r>
      <w:r w:rsidRPr="00702B8D">
        <w:rPr>
          <w:b/>
          <w:sz w:val="26"/>
          <w:szCs w:val="26"/>
        </w:rPr>
        <w:t>оговора</w:t>
      </w:r>
    </w:p>
    <w:p w:rsidR="00653E1F" w:rsidRPr="00702B8D" w:rsidRDefault="00653E1F" w:rsidP="00653E1F">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Pr>
          <w:sz w:val="26"/>
          <w:szCs w:val="26"/>
        </w:rPr>
        <w:t>д</w:t>
      </w:r>
      <w:r w:rsidRPr="00702B8D">
        <w:rPr>
          <w:sz w:val="26"/>
          <w:szCs w:val="26"/>
        </w:rPr>
        <w:t xml:space="preserve">оговор не позднее     </w:t>
      </w:r>
      <w:r>
        <w:rPr>
          <w:sz w:val="26"/>
          <w:szCs w:val="26"/>
        </w:rPr>
        <w:t xml:space="preserve">                 </w:t>
      </w:r>
      <w:r w:rsidRPr="00702B8D">
        <w:rPr>
          <w:sz w:val="26"/>
          <w:szCs w:val="26"/>
        </w:rPr>
        <w:t xml:space="preserve">      10 (десяти) </w:t>
      </w:r>
      <w:r w:rsidR="00882419">
        <w:rPr>
          <w:sz w:val="26"/>
          <w:szCs w:val="26"/>
        </w:rPr>
        <w:t>рабочих</w:t>
      </w:r>
      <w:r w:rsidRPr="00702B8D">
        <w:rPr>
          <w:sz w:val="26"/>
          <w:szCs w:val="26"/>
        </w:rPr>
        <w:t xml:space="preserve"> дней с даты подведения итогов запроса котировок цен. </w:t>
      </w:r>
    </w:p>
    <w:p w:rsidR="00653E1F" w:rsidRPr="00702B8D" w:rsidRDefault="00653E1F" w:rsidP="00653E1F">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Pr>
          <w:sz w:val="26"/>
          <w:szCs w:val="26"/>
          <w:lang w:val="ru-RU"/>
        </w:rPr>
        <w:t>д</w:t>
      </w:r>
      <w:r w:rsidRPr="00702B8D">
        <w:rPr>
          <w:sz w:val="26"/>
          <w:szCs w:val="26"/>
        </w:rPr>
        <w:t xml:space="preserve">оговора, </w:t>
      </w:r>
      <w:r>
        <w:rPr>
          <w:sz w:val="26"/>
          <w:szCs w:val="26"/>
          <w:lang w:val="ru-RU"/>
        </w:rPr>
        <w:t>д</w:t>
      </w:r>
      <w:r w:rsidRPr="00702B8D">
        <w:rPr>
          <w:sz w:val="26"/>
          <w:szCs w:val="26"/>
        </w:rPr>
        <w:t>оговор</w:t>
      </w:r>
      <w:r>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p>
    <w:p w:rsidR="00653E1F" w:rsidRPr="00702B8D" w:rsidRDefault="00653E1F" w:rsidP="00653E1F">
      <w:pPr>
        <w:ind w:firstLine="708"/>
        <w:rPr>
          <w:sz w:val="26"/>
          <w:szCs w:val="26"/>
          <w:lang w:val="ru-RU"/>
        </w:rPr>
      </w:pPr>
    </w:p>
    <w:p w:rsidR="00653E1F" w:rsidRDefault="00653E1F" w:rsidP="00653E1F">
      <w:pPr>
        <w:jc w:val="both"/>
        <w:rPr>
          <w:sz w:val="26"/>
          <w:szCs w:val="26"/>
        </w:rPr>
      </w:pPr>
    </w:p>
    <w:p w:rsidR="00653E1F" w:rsidRPr="00F71602" w:rsidRDefault="00653E1F" w:rsidP="00653E1F">
      <w:pPr>
        <w:jc w:val="both"/>
        <w:rPr>
          <w:sz w:val="26"/>
          <w:szCs w:val="26"/>
        </w:rPr>
      </w:pPr>
      <w:r w:rsidRPr="00F71602">
        <w:rPr>
          <w:sz w:val="26"/>
          <w:szCs w:val="26"/>
        </w:rPr>
        <w:t>Приложени</w:t>
      </w:r>
      <w:r>
        <w:rPr>
          <w:sz w:val="26"/>
          <w:szCs w:val="26"/>
          <w:lang w:val="ru-RU"/>
        </w:rPr>
        <w:t>е</w:t>
      </w:r>
      <w:r w:rsidRPr="00F71602">
        <w:rPr>
          <w:sz w:val="26"/>
          <w:szCs w:val="26"/>
        </w:rPr>
        <w:t>:</w:t>
      </w:r>
    </w:p>
    <w:p w:rsidR="00653E1F" w:rsidRPr="00F71602" w:rsidRDefault="00653E1F" w:rsidP="00653E1F">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Pr>
          <w:sz w:val="26"/>
          <w:szCs w:val="26"/>
          <w:lang w:val="ru-RU"/>
        </w:rPr>
        <w:t>3 л.</w:t>
      </w:r>
      <w:r w:rsidRPr="00F71602">
        <w:rPr>
          <w:sz w:val="26"/>
          <w:szCs w:val="26"/>
          <w:lang w:val="ru-RU"/>
        </w:rPr>
        <w:t>;</w:t>
      </w:r>
    </w:p>
    <w:p w:rsidR="00653E1F" w:rsidRPr="00F71602" w:rsidRDefault="00653E1F" w:rsidP="00653E1F">
      <w:pPr>
        <w:jc w:val="both"/>
        <w:rPr>
          <w:sz w:val="26"/>
          <w:szCs w:val="26"/>
          <w:lang w:val="ru-RU"/>
        </w:rPr>
      </w:pPr>
      <w:r w:rsidRPr="00F71602">
        <w:rPr>
          <w:sz w:val="26"/>
          <w:szCs w:val="26"/>
        </w:rPr>
        <w:t xml:space="preserve">2. Проект договора на </w:t>
      </w:r>
      <w:r w:rsidR="00882419">
        <w:rPr>
          <w:sz w:val="26"/>
          <w:szCs w:val="26"/>
          <w:lang w:val="ru-RU"/>
        </w:rPr>
        <w:t>10</w:t>
      </w:r>
      <w:r>
        <w:rPr>
          <w:sz w:val="26"/>
          <w:szCs w:val="26"/>
          <w:lang w:val="ru-RU"/>
        </w:rPr>
        <w:t xml:space="preserve"> л.</w:t>
      </w:r>
      <w:r w:rsidRPr="00F71602">
        <w:rPr>
          <w:sz w:val="26"/>
          <w:szCs w:val="26"/>
          <w:lang w:val="ru-RU"/>
        </w:rPr>
        <w:t>;</w:t>
      </w:r>
    </w:p>
    <w:p w:rsidR="00653E1F" w:rsidRPr="00F71602" w:rsidRDefault="00653E1F" w:rsidP="00653E1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653E1F" w:rsidRPr="00F71602" w:rsidRDefault="00653E1F" w:rsidP="00653E1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F96508">
      <w:pPr>
        <w:spacing w:line="360" w:lineRule="auto"/>
        <w:jc w:val="both"/>
        <w:rPr>
          <w:sz w:val="28"/>
          <w:szCs w:val="28"/>
          <w:lang w:val="ru-RU"/>
        </w:rPr>
      </w:pPr>
    </w:p>
    <w:p w:rsidR="00BE06DC" w:rsidRPr="00BE06DC" w:rsidRDefault="00BE06DC" w:rsidP="00F96508">
      <w:pPr>
        <w:spacing w:line="360" w:lineRule="auto"/>
        <w:jc w:val="both"/>
        <w:rPr>
          <w:sz w:val="28"/>
          <w:szCs w:val="28"/>
          <w:lang w:val="ru-RU"/>
        </w:rPr>
      </w:pPr>
    </w:p>
    <w:p w:rsidR="00F96508" w:rsidRDefault="00F96508" w:rsidP="00F96508">
      <w:pPr>
        <w:spacing w:line="360" w:lineRule="auto"/>
        <w:jc w:val="both"/>
        <w:rPr>
          <w:sz w:val="28"/>
          <w:szCs w:val="28"/>
        </w:rPr>
      </w:pPr>
    </w:p>
    <w:p w:rsidR="00F96508" w:rsidRPr="00653E1F" w:rsidRDefault="00F96508" w:rsidP="00F96508">
      <w:pPr>
        <w:rPr>
          <w:sz w:val="28"/>
          <w:szCs w:val="28"/>
          <w:lang w:val="ru-RU"/>
        </w:rPr>
      </w:pPr>
      <w:bookmarkStart w:id="10" w:name="_GoBack"/>
      <w:bookmarkEnd w:id="10"/>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Pr="00892E7C" w:rsidRDefault="00892E7C" w:rsidP="00A55DA7">
      <w:pPr>
        <w:contextualSpacing/>
        <w:jc w:val="right"/>
        <w:rPr>
          <w:sz w:val="22"/>
          <w:szCs w:val="22"/>
        </w:rPr>
      </w:pPr>
    </w:p>
    <w:tbl>
      <w:tblPr>
        <w:tblStyle w:val="11"/>
        <w:tblW w:w="11253" w:type="dxa"/>
        <w:tblInd w:w="-655" w:type="dxa"/>
        <w:tblLayout w:type="fixed"/>
        <w:tblLook w:val="04A0" w:firstRow="1" w:lastRow="0" w:firstColumn="1" w:lastColumn="0" w:noHBand="0" w:noVBand="1"/>
      </w:tblPr>
      <w:tblGrid>
        <w:gridCol w:w="508"/>
        <w:gridCol w:w="2098"/>
        <w:gridCol w:w="2410"/>
        <w:gridCol w:w="850"/>
        <w:gridCol w:w="851"/>
        <w:gridCol w:w="1984"/>
        <w:gridCol w:w="1276"/>
        <w:gridCol w:w="1276"/>
      </w:tblGrid>
      <w:tr w:rsidR="00CE1F94" w:rsidRPr="00350660" w:rsidTr="00CE1F94">
        <w:trPr>
          <w:trHeight w:val="641"/>
        </w:trPr>
        <w:tc>
          <w:tcPr>
            <w:tcW w:w="508"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 п/п</w:t>
            </w:r>
          </w:p>
        </w:tc>
        <w:tc>
          <w:tcPr>
            <w:tcW w:w="2098"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Наименование поставляемого товара</w:t>
            </w:r>
          </w:p>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(выполняемых работ, оказываемых услуг)</w:t>
            </w:r>
          </w:p>
          <w:p w:rsidR="00CE1F94" w:rsidRPr="00350660" w:rsidRDefault="00CE1F94" w:rsidP="004A37A3">
            <w:pPr>
              <w:jc w:val="center"/>
              <w:rPr>
                <w:rFonts w:ascii="Times New Roman" w:hAnsi="Times New Roman"/>
                <w:b/>
                <w:sz w:val="20"/>
                <w:szCs w:val="20"/>
              </w:rPr>
            </w:pPr>
          </w:p>
        </w:tc>
        <w:tc>
          <w:tcPr>
            <w:tcW w:w="2410"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Характеристики</w:t>
            </w:r>
          </w:p>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товара (работ, услуг)</w:t>
            </w:r>
          </w:p>
          <w:p w:rsidR="00CE1F94" w:rsidRPr="00350660" w:rsidRDefault="00CE1F94" w:rsidP="004A37A3">
            <w:pPr>
              <w:jc w:val="center"/>
              <w:rPr>
                <w:rFonts w:ascii="Times New Roman" w:hAnsi="Times New Roman"/>
                <w:b/>
                <w:sz w:val="20"/>
                <w:szCs w:val="20"/>
              </w:rPr>
            </w:pPr>
          </w:p>
        </w:tc>
        <w:tc>
          <w:tcPr>
            <w:tcW w:w="850"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Ед. изм. товара (работ, услуг)</w:t>
            </w:r>
          </w:p>
        </w:tc>
        <w:tc>
          <w:tcPr>
            <w:tcW w:w="851"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Кол-во товара (работ, услуг)</w:t>
            </w:r>
          </w:p>
        </w:tc>
        <w:tc>
          <w:tcPr>
            <w:tcW w:w="1984"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Место поставки</w:t>
            </w:r>
          </w:p>
          <w:p w:rsidR="00CE1F94" w:rsidRPr="00350660" w:rsidRDefault="00CE1F94" w:rsidP="004A37A3">
            <w:pPr>
              <w:jc w:val="center"/>
              <w:rPr>
                <w:rFonts w:ascii="Times New Roman" w:hAnsi="Times New Roman"/>
                <w:b/>
                <w:sz w:val="20"/>
                <w:szCs w:val="20"/>
              </w:rPr>
            </w:pPr>
          </w:p>
        </w:tc>
        <w:tc>
          <w:tcPr>
            <w:tcW w:w="1276"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Сроки поставки</w:t>
            </w:r>
          </w:p>
        </w:tc>
        <w:tc>
          <w:tcPr>
            <w:tcW w:w="1276" w:type="dxa"/>
          </w:tcPr>
          <w:p w:rsidR="00CE1F94" w:rsidRPr="00350660" w:rsidRDefault="00CE1F94" w:rsidP="004A37A3">
            <w:pPr>
              <w:jc w:val="center"/>
              <w:rPr>
                <w:rFonts w:ascii="Times New Roman" w:hAnsi="Times New Roman"/>
                <w:b/>
                <w:sz w:val="20"/>
                <w:szCs w:val="20"/>
              </w:rPr>
            </w:pPr>
            <w:r w:rsidRPr="00350660">
              <w:rPr>
                <w:rFonts w:ascii="Times New Roman" w:hAnsi="Times New Roman"/>
                <w:b/>
                <w:sz w:val="20"/>
                <w:szCs w:val="20"/>
              </w:rPr>
              <w:t>Порядок оплаты</w:t>
            </w:r>
          </w:p>
        </w:tc>
      </w:tr>
      <w:tr w:rsidR="00CE1F94" w:rsidRPr="00350660" w:rsidTr="00CE1F94">
        <w:trPr>
          <w:trHeight w:val="39"/>
        </w:trPr>
        <w:tc>
          <w:tcPr>
            <w:tcW w:w="508"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1</w:t>
            </w:r>
          </w:p>
        </w:tc>
        <w:tc>
          <w:tcPr>
            <w:tcW w:w="2098"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2</w:t>
            </w:r>
          </w:p>
        </w:tc>
        <w:tc>
          <w:tcPr>
            <w:tcW w:w="2410"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3</w:t>
            </w:r>
          </w:p>
        </w:tc>
        <w:tc>
          <w:tcPr>
            <w:tcW w:w="850"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4</w:t>
            </w:r>
          </w:p>
        </w:tc>
        <w:tc>
          <w:tcPr>
            <w:tcW w:w="851"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5</w:t>
            </w:r>
          </w:p>
        </w:tc>
        <w:tc>
          <w:tcPr>
            <w:tcW w:w="1984"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6</w:t>
            </w:r>
          </w:p>
        </w:tc>
        <w:tc>
          <w:tcPr>
            <w:tcW w:w="1276"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7</w:t>
            </w:r>
          </w:p>
        </w:tc>
        <w:tc>
          <w:tcPr>
            <w:tcW w:w="1276" w:type="dxa"/>
            <w:vAlign w:val="center"/>
          </w:tcPr>
          <w:p w:rsidR="00CE1F94" w:rsidRPr="00350660" w:rsidRDefault="00CE1F94" w:rsidP="004A37A3">
            <w:pPr>
              <w:jc w:val="center"/>
              <w:rPr>
                <w:rFonts w:ascii="Times New Roman" w:hAnsi="Times New Roman"/>
                <w:b/>
              </w:rPr>
            </w:pPr>
            <w:r w:rsidRPr="00350660">
              <w:rPr>
                <w:rFonts w:ascii="Times New Roman" w:hAnsi="Times New Roman"/>
                <w:b/>
              </w:rPr>
              <w:t>8</w:t>
            </w:r>
          </w:p>
        </w:tc>
      </w:tr>
      <w:tr w:rsidR="00CE1F94" w:rsidRPr="00350660" w:rsidTr="00CE1F94">
        <w:trPr>
          <w:trHeight w:val="2761"/>
        </w:trPr>
        <w:tc>
          <w:tcPr>
            <w:tcW w:w="508" w:type="dxa"/>
          </w:tcPr>
          <w:p w:rsidR="00CE1F94" w:rsidRPr="00350660" w:rsidRDefault="00CE1F94" w:rsidP="004A37A3">
            <w:pPr>
              <w:spacing w:after="200" w:line="276" w:lineRule="auto"/>
              <w:jc w:val="center"/>
              <w:rPr>
                <w:rFonts w:ascii="Times New Roman" w:hAnsi="Times New Roman"/>
                <w:sz w:val="20"/>
                <w:szCs w:val="20"/>
                <w:lang w:eastAsia="ru-RU"/>
              </w:rPr>
            </w:pPr>
            <w:r w:rsidRPr="00350660">
              <w:rPr>
                <w:rFonts w:ascii="Times New Roman" w:hAnsi="Times New Roman"/>
                <w:sz w:val="20"/>
                <w:szCs w:val="20"/>
                <w:lang w:eastAsia="ru-RU"/>
              </w:rPr>
              <w:t>1</w:t>
            </w:r>
          </w:p>
        </w:tc>
        <w:tc>
          <w:tcPr>
            <w:tcW w:w="2098" w:type="dxa"/>
          </w:tcPr>
          <w:p w:rsidR="00CE1F94" w:rsidRPr="00350660" w:rsidRDefault="00CE1F94" w:rsidP="00653E1F">
            <w:pPr>
              <w:spacing w:after="40"/>
              <w:jc w:val="center"/>
              <w:rPr>
                <w:rFonts w:ascii="Times New Roman" w:hAnsi="Times New Roman"/>
                <w:sz w:val="20"/>
                <w:szCs w:val="20"/>
              </w:rPr>
            </w:pPr>
            <w:r>
              <w:rPr>
                <w:rFonts w:ascii="Times New Roman" w:hAnsi="Times New Roman"/>
                <w:sz w:val="20"/>
                <w:szCs w:val="20"/>
              </w:rPr>
              <w:t>П</w:t>
            </w:r>
            <w:r w:rsidRPr="00E43285">
              <w:rPr>
                <w:rFonts w:ascii="Times New Roman" w:hAnsi="Times New Roman"/>
                <w:sz w:val="20"/>
                <w:szCs w:val="20"/>
              </w:rPr>
              <w:t>роведение работ по обеспечению информационной безопасности и аттестации объекта информа</w:t>
            </w:r>
            <w:r>
              <w:rPr>
                <w:rFonts w:ascii="Times New Roman" w:hAnsi="Times New Roman"/>
                <w:sz w:val="20"/>
                <w:szCs w:val="20"/>
              </w:rPr>
              <w:t xml:space="preserve">тизации для </w:t>
            </w:r>
            <w:r w:rsidRPr="00653752">
              <w:rPr>
                <w:rFonts w:ascii="Times New Roman" w:hAnsi="Times New Roman"/>
                <w:sz w:val="20"/>
                <w:szCs w:val="20"/>
              </w:rPr>
              <w:t xml:space="preserve"> информационной системы Автономной некоммерческой организации «Фонд защиты вкладчиков»</w:t>
            </w:r>
          </w:p>
        </w:tc>
        <w:tc>
          <w:tcPr>
            <w:tcW w:w="2410" w:type="dxa"/>
          </w:tcPr>
          <w:p w:rsidR="00CE1F94" w:rsidRDefault="00CE1F94" w:rsidP="00CE1F94">
            <w:pPr>
              <w:spacing w:after="40"/>
              <w:jc w:val="center"/>
              <w:rPr>
                <w:rFonts w:ascii="Times New Roman" w:hAnsi="Times New Roman"/>
                <w:sz w:val="20"/>
                <w:szCs w:val="20"/>
              </w:rPr>
            </w:pPr>
            <w:r>
              <w:rPr>
                <w:rFonts w:ascii="Times New Roman" w:hAnsi="Times New Roman"/>
                <w:sz w:val="20"/>
                <w:szCs w:val="20"/>
              </w:rPr>
              <w:t>П</w:t>
            </w:r>
            <w:r w:rsidRPr="00E43285">
              <w:rPr>
                <w:rFonts w:ascii="Times New Roman" w:hAnsi="Times New Roman"/>
                <w:sz w:val="20"/>
                <w:szCs w:val="20"/>
              </w:rPr>
              <w:t xml:space="preserve">роведение комплекса организационно-технических мероприятий, </w:t>
            </w:r>
            <w:r>
              <w:rPr>
                <w:rFonts w:ascii="Times New Roman" w:hAnsi="Times New Roman"/>
                <w:sz w:val="20"/>
                <w:szCs w:val="20"/>
              </w:rPr>
              <w:t>по итогам которых</w:t>
            </w:r>
            <w:r w:rsidRPr="00E43285">
              <w:rPr>
                <w:rFonts w:ascii="Times New Roman" w:hAnsi="Times New Roman"/>
                <w:sz w:val="20"/>
                <w:szCs w:val="20"/>
              </w:rPr>
              <w:t xml:space="preserve"> подтверждается соответствие информационной системы Автономной некоммерческой организации «</w:t>
            </w:r>
            <w:r>
              <w:rPr>
                <w:rFonts w:ascii="Times New Roman" w:hAnsi="Times New Roman"/>
                <w:sz w:val="20"/>
                <w:szCs w:val="20"/>
              </w:rPr>
              <w:t>Фонд защиты вкладчиков»</w:t>
            </w:r>
            <w:r w:rsidRPr="00E43285">
              <w:rPr>
                <w:rFonts w:ascii="Times New Roman" w:hAnsi="Times New Roman"/>
                <w:sz w:val="20"/>
                <w:szCs w:val="20"/>
              </w:rPr>
              <w:t xml:space="preserve"> требованиям законодательства Российской Федерации, методических рекомендаций, разработанных </w:t>
            </w:r>
            <w:r>
              <w:rPr>
                <w:rFonts w:ascii="Times New Roman" w:hAnsi="Times New Roman"/>
                <w:sz w:val="20"/>
                <w:szCs w:val="20"/>
              </w:rPr>
              <w:br/>
            </w:r>
            <w:r w:rsidRPr="00E43285">
              <w:rPr>
                <w:rFonts w:ascii="Times New Roman" w:hAnsi="Times New Roman"/>
                <w:sz w:val="20"/>
                <w:szCs w:val="20"/>
              </w:rPr>
              <w:t>и утвержденных ФСТЭК России.</w:t>
            </w:r>
          </w:p>
          <w:p w:rsidR="00CE1F94" w:rsidRPr="00350660" w:rsidRDefault="00CE1F94" w:rsidP="00CE1F94">
            <w:pPr>
              <w:spacing w:after="40"/>
              <w:jc w:val="center"/>
              <w:rPr>
                <w:rFonts w:ascii="Times New Roman" w:hAnsi="Times New Roman"/>
                <w:sz w:val="20"/>
                <w:szCs w:val="20"/>
              </w:rPr>
            </w:pPr>
            <w:r>
              <w:rPr>
                <w:rFonts w:ascii="Times New Roman" w:hAnsi="Times New Roman"/>
                <w:sz w:val="20"/>
                <w:szCs w:val="20"/>
              </w:rPr>
              <w:t>(Приложение №1 Техническое задание)</w:t>
            </w:r>
          </w:p>
        </w:tc>
        <w:tc>
          <w:tcPr>
            <w:tcW w:w="850" w:type="dxa"/>
          </w:tcPr>
          <w:p w:rsidR="00CE1F94" w:rsidRPr="00350660" w:rsidRDefault="00CE1F94" w:rsidP="004A37A3">
            <w:pPr>
              <w:spacing w:after="40"/>
              <w:jc w:val="center"/>
              <w:rPr>
                <w:rFonts w:ascii="Times New Roman" w:hAnsi="Times New Roman"/>
                <w:sz w:val="20"/>
                <w:szCs w:val="20"/>
              </w:rPr>
            </w:pPr>
            <w:r>
              <w:rPr>
                <w:rFonts w:ascii="Times New Roman" w:hAnsi="Times New Roman"/>
                <w:sz w:val="20"/>
                <w:szCs w:val="20"/>
              </w:rPr>
              <w:t>Усл. ед.</w:t>
            </w:r>
          </w:p>
        </w:tc>
        <w:tc>
          <w:tcPr>
            <w:tcW w:w="851" w:type="dxa"/>
          </w:tcPr>
          <w:p w:rsidR="00CE1F94" w:rsidRPr="00350660" w:rsidRDefault="00CE1F94" w:rsidP="004A37A3">
            <w:pPr>
              <w:spacing w:after="40"/>
              <w:jc w:val="center"/>
              <w:rPr>
                <w:rFonts w:ascii="Times New Roman" w:hAnsi="Times New Roman"/>
                <w:sz w:val="20"/>
                <w:szCs w:val="20"/>
              </w:rPr>
            </w:pPr>
            <w:r w:rsidRPr="00350660">
              <w:rPr>
                <w:rFonts w:ascii="Times New Roman" w:hAnsi="Times New Roman"/>
                <w:sz w:val="20"/>
                <w:szCs w:val="20"/>
              </w:rPr>
              <w:t>1</w:t>
            </w:r>
          </w:p>
        </w:tc>
        <w:tc>
          <w:tcPr>
            <w:tcW w:w="1984" w:type="dxa"/>
          </w:tcPr>
          <w:p w:rsidR="00CE1F94" w:rsidRDefault="00CE1F94" w:rsidP="004A37A3">
            <w:pPr>
              <w:spacing w:after="40"/>
              <w:jc w:val="center"/>
              <w:rPr>
                <w:rFonts w:ascii="Times New Roman" w:eastAsia="Times New Roman" w:hAnsi="Times New Roman"/>
                <w:iCs/>
                <w:sz w:val="20"/>
                <w:szCs w:val="20"/>
                <w:lang w:eastAsia="ru-RU"/>
              </w:rPr>
            </w:pPr>
            <w:r>
              <w:rPr>
                <w:rFonts w:ascii="Times New Roman" w:eastAsia="Times New Roman" w:hAnsi="Times New Roman"/>
                <w:iCs/>
                <w:sz w:val="20"/>
                <w:szCs w:val="20"/>
                <w:lang w:eastAsia="ru-RU"/>
              </w:rPr>
              <w:t>г</w:t>
            </w:r>
            <w:r w:rsidRPr="00E43285">
              <w:rPr>
                <w:rFonts w:ascii="Times New Roman" w:eastAsia="Times New Roman" w:hAnsi="Times New Roman"/>
                <w:iCs/>
                <w:sz w:val="20"/>
                <w:szCs w:val="20"/>
                <w:lang w:eastAsia="ru-RU"/>
              </w:rPr>
              <w:t xml:space="preserve">. Симферополь, </w:t>
            </w:r>
          </w:p>
          <w:p w:rsidR="00CE1F94" w:rsidRPr="00E43285" w:rsidRDefault="00CE1F94" w:rsidP="00CE1F94">
            <w:pPr>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ул. Набережная имени 60-летия СССР, д. 69А;</w:t>
            </w:r>
          </w:p>
          <w:p w:rsidR="00CE1F94" w:rsidRDefault="00CE1F94" w:rsidP="004A37A3">
            <w:pPr>
              <w:spacing w:after="40"/>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г. Симферополь, ул. Буденного,</w:t>
            </w:r>
          </w:p>
          <w:p w:rsidR="00CE1F94" w:rsidRPr="00E43285" w:rsidRDefault="00CE1F94" w:rsidP="004A37A3">
            <w:pPr>
              <w:spacing w:after="40"/>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 xml:space="preserve"> д. 32</w:t>
            </w:r>
            <w:r>
              <w:rPr>
                <w:rFonts w:ascii="Times New Roman" w:eastAsia="Times New Roman" w:hAnsi="Times New Roman"/>
                <w:iCs/>
                <w:sz w:val="20"/>
                <w:szCs w:val="20"/>
                <w:lang w:eastAsia="ru-RU"/>
              </w:rPr>
              <w:t>,помещение 1</w:t>
            </w:r>
            <w:r w:rsidRPr="00E43285">
              <w:rPr>
                <w:rFonts w:ascii="Times New Roman" w:eastAsia="Times New Roman" w:hAnsi="Times New Roman"/>
                <w:iCs/>
                <w:sz w:val="20"/>
                <w:szCs w:val="20"/>
                <w:lang w:eastAsia="ru-RU"/>
              </w:rPr>
              <w:t>;</w:t>
            </w:r>
          </w:p>
          <w:p w:rsidR="00CE1F94" w:rsidRDefault="00CE1F94" w:rsidP="00CE1F94">
            <w:pPr>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 xml:space="preserve">г. Севастополь, </w:t>
            </w:r>
          </w:p>
          <w:p w:rsidR="00CE1F94" w:rsidRPr="00350660" w:rsidRDefault="00CE1F94" w:rsidP="004A37A3">
            <w:pPr>
              <w:spacing w:after="40"/>
              <w:jc w:val="center"/>
              <w:rPr>
                <w:rFonts w:ascii="Times New Roman" w:hAnsi="Times New Roman"/>
                <w:sz w:val="20"/>
                <w:szCs w:val="20"/>
              </w:rPr>
            </w:pPr>
            <w:r w:rsidRPr="00E43285">
              <w:rPr>
                <w:rFonts w:ascii="Times New Roman" w:eastAsia="Times New Roman" w:hAnsi="Times New Roman"/>
                <w:iCs/>
                <w:sz w:val="20"/>
                <w:szCs w:val="20"/>
                <w:lang w:eastAsia="ru-RU"/>
              </w:rPr>
              <w:t>пр-т Генерала Острякова, д. 120</w:t>
            </w:r>
            <w:r>
              <w:rPr>
                <w:rFonts w:ascii="Times New Roman" w:eastAsia="Times New Roman" w:hAnsi="Times New Roman"/>
                <w:iCs/>
                <w:sz w:val="20"/>
                <w:szCs w:val="20"/>
                <w:lang w:eastAsia="ru-RU"/>
              </w:rPr>
              <w:t>.</w:t>
            </w:r>
          </w:p>
        </w:tc>
        <w:tc>
          <w:tcPr>
            <w:tcW w:w="1276" w:type="dxa"/>
          </w:tcPr>
          <w:p w:rsidR="00CE1F94" w:rsidRPr="00350660" w:rsidRDefault="00CE1F94" w:rsidP="004A37A3">
            <w:pPr>
              <w:spacing w:after="40"/>
              <w:jc w:val="center"/>
              <w:rPr>
                <w:rFonts w:ascii="Times New Roman" w:hAnsi="Times New Roman"/>
                <w:sz w:val="20"/>
                <w:szCs w:val="20"/>
              </w:rPr>
            </w:pPr>
            <w:r w:rsidRPr="00E43285">
              <w:rPr>
                <w:rFonts w:ascii="Times New Roman" w:hAnsi="Times New Roman"/>
                <w:sz w:val="20"/>
                <w:szCs w:val="20"/>
              </w:rPr>
              <w:t>45 (Сорок пять) рабочих дней с момента подписания договора</w:t>
            </w:r>
          </w:p>
        </w:tc>
        <w:tc>
          <w:tcPr>
            <w:tcW w:w="1276" w:type="dxa"/>
          </w:tcPr>
          <w:p w:rsidR="00CE1F94" w:rsidRPr="00350660" w:rsidRDefault="00CE1F94" w:rsidP="008B528A">
            <w:pPr>
              <w:spacing w:after="40"/>
              <w:jc w:val="center"/>
              <w:rPr>
                <w:rFonts w:ascii="Times New Roman" w:hAnsi="Times New Roman"/>
                <w:sz w:val="20"/>
                <w:szCs w:val="20"/>
              </w:rPr>
            </w:pPr>
            <w:r>
              <w:rPr>
                <w:rFonts w:ascii="Times New Roman" w:hAnsi="Times New Roman"/>
                <w:sz w:val="20"/>
                <w:szCs w:val="20"/>
              </w:rPr>
              <w:t xml:space="preserve">Оплата в течении </w:t>
            </w:r>
            <w:r w:rsidR="008B528A">
              <w:rPr>
                <w:rFonts w:ascii="Times New Roman" w:hAnsi="Times New Roman"/>
                <w:sz w:val="20"/>
                <w:szCs w:val="20"/>
              </w:rPr>
              <w:t>5</w:t>
            </w:r>
            <w:r>
              <w:rPr>
                <w:rFonts w:ascii="Times New Roman" w:hAnsi="Times New Roman"/>
                <w:sz w:val="20"/>
                <w:szCs w:val="20"/>
              </w:rPr>
              <w:t xml:space="preserve"> (</w:t>
            </w:r>
            <w:r w:rsidR="008B528A">
              <w:rPr>
                <w:rFonts w:ascii="Times New Roman" w:hAnsi="Times New Roman"/>
                <w:sz w:val="20"/>
                <w:szCs w:val="20"/>
              </w:rPr>
              <w:t>Пять</w:t>
            </w:r>
            <w:r>
              <w:rPr>
                <w:rFonts w:ascii="Times New Roman" w:hAnsi="Times New Roman"/>
                <w:sz w:val="20"/>
                <w:szCs w:val="20"/>
              </w:rPr>
              <w:t xml:space="preserve">) </w:t>
            </w:r>
            <w:r w:rsidR="008B528A">
              <w:rPr>
                <w:rFonts w:ascii="Times New Roman" w:hAnsi="Times New Roman"/>
                <w:sz w:val="20"/>
                <w:szCs w:val="20"/>
              </w:rPr>
              <w:t>рабочих</w:t>
            </w:r>
            <w:r>
              <w:rPr>
                <w:rFonts w:ascii="Times New Roman" w:hAnsi="Times New Roman"/>
                <w:sz w:val="20"/>
                <w:szCs w:val="20"/>
              </w:rPr>
              <w:t xml:space="preserve"> дней с даты завершения выполнения работ</w:t>
            </w:r>
          </w:p>
        </w:tc>
      </w:tr>
    </w:tbl>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8B528A" w:rsidRPr="0089326D" w:rsidRDefault="008B528A" w:rsidP="008B528A">
      <w:pPr>
        <w:jc w:val="center"/>
        <w:rPr>
          <w:b/>
          <w:iCs/>
        </w:rPr>
      </w:pPr>
      <w:r>
        <w:rPr>
          <w:b/>
          <w:iCs/>
        </w:rPr>
        <w:lastRenderedPageBreak/>
        <w:t>ТЕХНИЧЕСКОЕ ЗАДАНИЕ</w:t>
      </w:r>
    </w:p>
    <w:p w:rsidR="008B528A" w:rsidRPr="00D53D83" w:rsidRDefault="008B528A" w:rsidP="008B528A">
      <w:pPr>
        <w:jc w:val="center"/>
        <w:rPr>
          <w:b/>
          <w:iCs/>
        </w:rPr>
      </w:pPr>
    </w:p>
    <w:p w:rsidR="008B528A" w:rsidRPr="00A24A67" w:rsidRDefault="008B528A" w:rsidP="008B528A">
      <w:pPr>
        <w:numPr>
          <w:ilvl w:val="0"/>
          <w:numId w:val="7"/>
        </w:numPr>
        <w:tabs>
          <w:tab w:val="left" w:pos="284"/>
        </w:tabs>
        <w:ind w:left="0" w:firstLine="0"/>
        <w:jc w:val="center"/>
        <w:outlineLvl w:val="0"/>
        <w:rPr>
          <w:b/>
          <w:lang w:eastAsia="zh-CN"/>
        </w:rPr>
      </w:pPr>
      <w:bookmarkStart w:id="11" w:name="_Toc20824953"/>
      <w:r w:rsidRPr="00A24A67">
        <w:rPr>
          <w:b/>
          <w:lang w:eastAsia="zh-CN"/>
        </w:rPr>
        <w:t>Цель работы</w:t>
      </w:r>
    </w:p>
    <w:p w:rsidR="008B528A" w:rsidRPr="00A24A67" w:rsidRDefault="008B528A" w:rsidP="008B528A">
      <w:pPr>
        <w:suppressAutoHyphens/>
        <w:ind w:firstLine="709"/>
        <w:jc w:val="both"/>
      </w:pPr>
      <w:r w:rsidRPr="00A24A67">
        <w:t xml:space="preserve">Цель - проведение комплекса организационно-технических мероприятий, </w:t>
      </w:r>
      <w:r w:rsidRPr="00A24A67">
        <w:br/>
        <w:t xml:space="preserve">в результате которых подтверждается соответствие информационной системы </w:t>
      </w:r>
      <w:r w:rsidRPr="00A24A67">
        <w:rPr>
          <w:bCs/>
          <w:lang w:eastAsia="zh-CN"/>
        </w:rPr>
        <w:t xml:space="preserve">Автономной некоммерческой организации «Фонд защиты вкладчиков» </w:t>
      </w:r>
      <w:r w:rsidRPr="00A24A67">
        <w:rPr>
          <w:bCs/>
          <w:lang w:eastAsia="zh-CN"/>
        </w:rPr>
        <w:br/>
        <w:t xml:space="preserve">(далее – Фонд) </w:t>
      </w:r>
      <w:r w:rsidRPr="00A24A67">
        <w:t xml:space="preserve">требованиям законодательства Российской Федерации, методических рекомендаций, разработанных и утвержденных ФСТЭК России (далее </w:t>
      </w:r>
      <w:r w:rsidRPr="00A24A67">
        <w:rPr>
          <w:bCs/>
          <w:lang w:eastAsia="zh-CN"/>
        </w:rPr>
        <w:t xml:space="preserve">– </w:t>
      </w:r>
      <w:r w:rsidRPr="00A24A67">
        <w:t>Работы).</w:t>
      </w:r>
    </w:p>
    <w:p w:rsidR="008B528A" w:rsidRPr="00A24A67" w:rsidRDefault="008B528A" w:rsidP="008B528A">
      <w:pPr>
        <w:numPr>
          <w:ilvl w:val="0"/>
          <w:numId w:val="7"/>
        </w:numPr>
        <w:tabs>
          <w:tab w:val="left" w:pos="284"/>
        </w:tabs>
        <w:ind w:left="0" w:firstLine="0"/>
        <w:jc w:val="center"/>
        <w:outlineLvl w:val="0"/>
        <w:rPr>
          <w:b/>
          <w:lang w:eastAsia="zh-CN"/>
        </w:rPr>
      </w:pPr>
      <w:r w:rsidRPr="00A24A67">
        <w:rPr>
          <w:b/>
          <w:lang w:eastAsia="zh-CN"/>
        </w:rPr>
        <w:t>Общие требования</w:t>
      </w:r>
      <w:bookmarkEnd w:id="11"/>
    </w:p>
    <w:p w:rsidR="008B528A" w:rsidRPr="00A24A67" w:rsidRDefault="008B528A" w:rsidP="008B528A">
      <w:pPr>
        <w:numPr>
          <w:ilvl w:val="1"/>
          <w:numId w:val="7"/>
        </w:numPr>
        <w:tabs>
          <w:tab w:val="left" w:pos="1276"/>
        </w:tabs>
        <w:ind w:left="0" w:firstLine="709"/>
        <w:jc w:val="both"/>
        <w:outlineLvl w:val="0"/>
        <w:rPr>
          <w:rFonts w:eastAsia="Calibri"/>
        </w:rPr>
      </w:pPr>
      <w:r w:rsidRPr="00A24A67">
        <w:rPr>
          <w:bCs/>
          <w:lang w:eastAsia="zh-CN"/>
        </w:rPr>
        <w:t xml:space="preserve">Информационная система (далее – ИС) Фонда состоит из автоматизированных рабочих мест (далее – АРМ), а также серверного и коммуникационного оборудования, включая комплекс </w:t>
      </w:r>
      <w:r w:rsidRPr="00A24A67">
        <w:rPr>
          <w:rFonts w:eastAsia="Calibri"/>
          <w:bCs/>
          <w:lang w:eastAsia="zh-CN"/>
        </w:rPr>
        <w:t>средств защиты информации (далее – СЗИ)</w:t>
      </w:r>
      <w:r w:rsidRPr="00A24A67">
        <w:rPr>
          <w:bCs/>
          <w:lang w:eastAsia="zh-CN"/>
        </w:rPr>
        <w:t>.</w:t>
      </w:r>
      <w:r w:rsidRPr="00A24A67">
        <w:rPr>
          <w:rFonts w:eastAsia="Calibri"/>
        </w:rPr>
        <w:t xml:space="preserve"> </w:t>
      </w:r>
    </w:p>
    <w:p w:rsidR="008B528A" w:rsidRPr="00A24A67" w:rsidRDefault="008B528A" w:rsidP="008B528A">
      <w:pPr>
        <w:jc w:val="both"/>
        <w:rPr>
          <w:bCs/>
          <w:lang w:eastAsia="zh-CN"/>
        </w:rPr>
      </w:pPr>
      <w:r w:rsidRPr="00A24A67">
        <w:t xml:space="preserve">        Общее количество а</w:t>
      </w:r>
      <w:r w:rsidRPr="00A24A67">
        <w:rPr>
          <w:bCs/>
          <w:lang w:eastAsia="zh-CN"/>
        </w:rPr>
        <w:t xml:space="preserve">втоматизированных рабочих мест и серверного оборудования не превысит 100 (Сто) единиц. </w:t>
      </w:r>
    </w:p>
    <w:p w:rsidR="008B528A" w:rsidRPr="00A24A67" w:rsidRDefault="008B528A" w:rsidP="008B528A">
      <w:pPr>
        <w:numPr>
          <w:ilvl w:val="1"/>
          <w:numId w:val="7"/>
        </w:numPr>
        <w:tabs>
          <w:tab w:val="left" w:pos="1276"/>
        </w:tabs>
        <w:ind w:left="0" w:firstLine="709"/>
        <w:jc w:val="both"/>
        <w:outlineLvl w:val="0"/>
        <w:rPr>
          <w:bCs/>
          <w:lang w:eastAsia="zh-CN"/>
        </w:rPr>
      </w:pPr>
      <w:r w:rsidRPr="00A24A67">
        <w:rPr>
          <w:bCs/>
        </w:rPr>
        <w:t>Аттестационные испытания должны проводится в соответствии</w:t>
      </w:r>
      <w:r w:rsidRPr="00A24A67">
        <w:t xml:space="preserve"> с третьим уровнем защищенности – УЗ 3.</w:t>
      </w:r>
    </w:p>
    <w:p w:rsidR="008B528A" w:rsidRPr="00A24A67" w:rsidRDefault="008B528A" w:rsidP="008B528A">
      <w:pPr>
        <w:numPr>
          <w:ilvl w:val="1"/>
          <w:numId w:val="7"/>
        </w:numPr>
        <w:tabs>
          <w:tab w:val="left" w:pos="1276"/>
        </w:tabs>
        <w:ind w:left="0" w:firstLine="709"/>
        <w:jc w:val="both"/>
        <w:outlineLvl w:val="0"/>
        <w:rPr>
          <w:bCs/>
          <w:lang w:eastAsia="zh-CN"/>
        </w:rPr>
      </w:pPr>
      <w:r w:rsidRPr="00A24A67">
        <w:t>Сегменты ИС</w:t>
      </w:r>
      <w:r w:rsidRPr="00A24A67">
        <w:rPr>
          <w:bCs/>
        </w:rPr>
        <w:t xml:space="preserve"> Фонда располагаются </w:t>
      </w:r>
      <w:r w:rsidRPr="00A24A67">
        <w:t>на объектах Заказчика п</w:t>
      </w:r>
      <w:r w:rsidRPr="00A24A67">
        <w:rPr>
          <w:bCs/>
        </w:rPr>
        <w:t>о следующим адресам:</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4824"/>
        <w:gridCol w:w="4252"/>
      </w:tblGrid>
      <w:tr w:rsidR="008B528A" w:rsidRPr="00D53D83" w:rsidTr="00482AD3">
        <w:trPr>
          <w:trHeight w:val="180"/>
          <w:jc w:val="center"/>
        </w:trPr>
        <w:tc>
          <w:tcPr>
            <w:tcW w:w="479" w:type="pct"/>
            <w:tcBorders>
              <w:top w:val="single" w:sz="4" w:space="0" w:color="auto"/>
              <w:left w:val="single" w:sz="4" w:space="0" w:color="auto"/>
              <w:bottom w:val="single" w:sz="4" w:space="0" w:color="auto"/>
              <w:right w:val="single" w:sz="4" w:space="0" w:color="auto"/>
            </w:tcBorders>
            <w:noWrap/>
            <w:vAlign w:val="center"/>
          </w:tcPr>
          <w:p w:rsidR="008B528A" w:rsidRPr="00D53D83" w:rsidRDefault="008B528A" w:rsidP="00482AD3">
            <w:pPr>
              <w:pStyle w:val="af2"/>
              <w:widowControl w:val="0"/>
              <w:tabs>
                <w:tab w:val="clear" w:pos="851"/>
                <w:tab w:val="left" w:pos="-117"/>
                <w:tab w:val="left" w:pos="0"/>
              </w:tabs>
              <w:suppressAutoHyphens/>
              <w:spacing w:line="240" w:lineRule="auto"/>
              <w:ind w:firstLine="0"/>
              <w:jc w:val="center"/>
              <w:rPr>
                <w:b/>
              </w:rPr>
            </w:pPr>
            <w:r w:rsidRPr="00D53D83">
              <w:rPr>
                <w:b/>
              </w:rPr>
              <w:br w:type="page"/>
              <w:t>№ п/п</w:t>
            </w:r>
          </w:p>
        </w:tc>
        <w:tc>
          <w:tcPr>
            <w:tcW w:w="2403" w:type="pct"/>
            <w:tcBorders>
              <w:top w:val="single" w:sz="4" w:space="0" w:color="auto"/>
              <w:left w:val="single" w:sz="4" w:space="0" w:color="auto"/>
              <w:bottom w:val="single" w:sz="4" w:space="0" w:color="auto"/>
              <w:right w:val="single" w:sz="4" w:space="0" w:color="auto"/>
            </w:tcBorders>
            <w:noWrap/>
            <w:vAlign w:val="center"/>
          </w:tcPr>
          <w:p w:rsidR="008B528A" w:rsidRPr="00D53D83" w:rsidRDefault="008B528A" w:rsidP="00482AD3">
            <w:pPr>
              <w:pStyle w:val="af2"/>
              <w:widowControl w:val="0"/>
              <w:tabs>
                <w:tab w:val="clear" w:pos="851"/>
                <w:tab w:val="left" w:pos="-117"/>
                <w:tab w:val="left" w:pos="0"/>
              </w:tabs>
              <w:suppressAutoHyphens/>
              <w:spacing w:line="240" w:lineRule="auto"/>
              <w:ind w:firstLine="0"/>
              <w:jc w:val="center"/>
              <w:rPr>
                <w:b/>
              </w:rPr>
            </w:pPr>
            <w:r w:rsidRPr="00D53D83">
              <w:rPr>
                <w:b/>
              </w:rPr>
              <w:t>Состав сегмента</w:t>
            </w:r>
          </w:p>
        </w:tc>
        <w:tc>
          <w:tcPr>
            <w:tcW w:w="2118" w:type="pct"/>
            <w:tcBorders>
              <w:top w:val="single" w:sz="4" w:space="0" w:color="auto"/>
              <w:left w:val="single" w:sz="4" w:space="0" w:color="auto"/>
              <w:bottom w:val="single" w:sz="4" w:space="0" w:color="auto"/>
              <w:right w:val="single" w:sz="4" w:space="0" w:color="auto"/>
            </w:tcBorders>
            <w:noWrap/>
            <w:vAlign w:val="center"/>
          </w:tcPr>
          <w:p w:rsidR="008B528A" w:rsidRPr="00AE2689" w:rsidRDefault="008B528A" w:rsidP="00482AD3">
            <w:pPr>
              <w:pStyle w:val="af2"/>
              <w:widowControl w:val="0"/>
              <w:tabs>
                <w:tab w:val="clear" w:pos="851"/>
                <w:tab w:val="left" w:pos="-117"/>
                <w:tab w:val="left" w:pos="0"/>
              </w:tabs>
              <w:suppressAutoHyphens/>
              <w:spacing w:line="240" w:lineRule="auto"/>
              <w:ind w:firstLine="0"/>
              <w:jc w:val="center"/>
              <w:rPr>
                <w:b/>
              </w:rPr>
            </w:pPr>
            <w:r w:rsidRPr="00AE2689">
              <w:rPr>
                <w:b/>
              </w:rPr>
              <w:t>Адрес Фонда</w:t>
            </w:r>
          </w:p>
        </w:tc>
      </w:tr>
      <w:tr w:rsidR="008B528A" w:rsidRPr="00D53D83" w:rsidTr="00482AD3">
        <w:tblPrEx>
          <w:tblLook w:val="01E0" w:firstRow="1" w:lastRow="1" w:firstColumn="1" w:lastColumn="1" w:noHBand="0" w:noVBand="0"/>
        </w:tblPrEx>
        <w:trPr>
          <w:trHeight w:val="979"/>
          <w:jc w:val="center"/>
        </w:trPr>
        <w:tc>
          <w:tcPr>
            <w:tcW w:w="479" w:type="pct"/>
            <w:vAlign w:val="center"/>
          </w:tcPr>
          <w:p w:rsidR="008B528A" w:rsidRPr="00D53D83" w:rsidRDefault="008B528A" w:rsidP="008B528A">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8B528A" w:rsidRPr="00AE2689" w:rsidRDefault="008B528A" w:rsidP="00482AD3">
            <w:pPr>
              <w:tabs>
                <w:tab w:val="left" w:pos="1134"/>
              </w:tabs>
              <w:contextualSpacing/>
              <w:jc w:val="both"/>
            </w:pPr>
            <w:r w:rsidRPr="00D53D83">
              <w:rPr>
                <w:iCs/>
              </w:rPr>
              <w:t xml:space="preserve">Автономная некоммерческая организация «Фонд защиты </w:t>
            </w:r>
            <w:r w:rsidRPr="00AE2689">
              <w:rPr>
                <w:iCs/>
              </w:rPr>
              <w:t>вкладчиков»</w:t>
            </w:r>
          </w:p>
        </w:tc>
        <w:tc>
          <w:tcPr>
            <w:tcW w:w="2118" w:type="pct"/>
            <w:vAlign w:val="center"/>
          </w:tcPr>
          <w:p w:rsidR="008B528A" w:rsidRPr="00A24A67" w:rsidRDefault="008B528A" w:rsidP="00482AD3">
            <w:pPr>
              <w:tabs>
                <w:tab w:val="left" w:pos="1134"/>
              </w:tabs>
              <w:contextualSpacing/>
              <w:jc w:val="both"/>
              <w:rPr>
                <w:iCs/>
              </w:rPr>
            </w:pPr>
            <w:r w:rsidRPr="00A24A67">
              <w:rPr>
                <w:iCs/>
              </w:rPr>
              <w:t>РК, г. Симферополь, ул. Набережная имени 60-летия СССР, д. 69А</w:t>
            </w:r>
          </w:p>
        </w:tc>
      </w:tr>
      <w:tr w:rsidR="008B528A" w:rsidRPr="00D53D83" w:rsidTr="00482AD3">
        <w:tblPrEx>
          <w:tblLook w:val="01E0" w:firstRow="1" w:lastRow="1" w:firstColumn="1" w:lastColumn="1" w:noHBand="0" w:noVBand="0"/>
        </w:tblPrEx>
        <w:trPr>
          <w:jc w:val="center"/>
        </w:trPr>
        <w:tc>
          <w:tcPr>
            <w:tcW w:w="479" w:type="pct"/>
            <w:vAlign w:val="center"/>
          </w:tcPr>
          <w:p w:rsidR="008B528A" w:rsidRPr="00D53D83" w:rsidRDefault="008B528A" w:rsidP="008B528A">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8B528A" w:rsidRPr="00AE2689" w:rsidRDefault="008B528A" w:rsidP="00482AD3">
            <w:pPr>
              <w:pStyle w:val="af2"/>
              <w:widowControl w:val="0"/>
              <w:tabs>
                <w:tab w:val="clear" w:pos="851"/>
                <w:tab w:val="left" w:pos="-117"/>
                <w:tab w:val="left" w:pos="0"/>
              </w:tabs>
              <w:suppressAutoHyphens/>
              <w:spacing w:line="240" w:lineRule="auto"/>
              <w:ind w:firstLine="0"/>
            </w:pPr>
            <w:r w:rsidRPr="00D53D83">
              <w:rPr>
                <w:iCs/>
              </w:rPr>
              <w:t>Автономная некоммерческая организация «Фонд защиты вкладчиков»</w:t>
            </w:r>
          </w:p>
        </w:tc>
        <w:tc>
          <w:tcPr>
            <w:tcW w:w="2118" w:type="pct"/>
            <w:vAlign w:val="center"/>
          </w:tcPr>
          <w:p w:rsidR="008B528A" w:rsidRPr="00A24A67" w:rsidRDefault="008B528A" w:rsidP="00482AD3">
            <w:pPr>
              <w:tabs>
                <w:tab w:val="left" w:pos="1134"/>
              </w:tabs>
              <w:contextualSpacing/>
              <w:jc w:val="both"/>
              <w:rPr>
                <w:iCs/>
              </w:rPr>
            </w:pPr>
            <w:r w:rsidRPr="00AE2689">
              <w:rPr>
                <w:iCs/>
              </w:rPr>
              <w:t>РК, г. Симферополь, ул. Буденного, д. 32, помещение 1</w:t>
            </w:r>
          </w:p>
        </w:tc>
      </w:tr>
      <w:tr w:rsidR="008B528A" w:rsidRPr="00D53D83" w:rsidTr="00482AD3">
        <w:tblPrEx>
          <w:tblLook w:val="01E0" w:firstRow="1" w:lastRow="1" w:firstColumn="1" w:lastColumn="1" w:noHBand="0" w:noVBand="0"/>
        </w:tblPrEx>
        <w:trPr>
          <w:jc w:val="center"/>
        </w:trPr>
        <w:tc>
          <w:tcPr>
            <w:tcW w:w="479" w:type="pct"/>
            <w:vAlign w:val="center"/>
          </w:tcPr>
          <w:p w:rsidR="008B528A" w:rsidRPr="00D53D83" w:rsidRDefault="008B528A" w:rsidP="008B528A">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8B528A" w:rsidRPr="00AE2689" w:rsidRDefault="008B528A" w:rsidP="00482AD3">
            <w:pPr>
              <w:pStyle w:val="af2"/>
              <w:widowControl w:val="0"/>
              <w:tabs>
                <w:tab w:val="clear" w:pos="851"/>
                <w:tab w:val="left" w:pos="-117"/>
                <w:tab w:val="left" w:pos="0"/>
              </w:tabs>
              <w:suppressAutoHyphens/>
              <w:spacing w:line="240" w:lineRule="auto"/>
              <w:ind w:firstLine="0"/>
            </w:pPr>
            <w:r w:rsidRPr="00D53D83">
              <w:rPr>
                <w:iCs/>
              </w:rPr>
              <w:t xml:space="preserve">Автономная некоммерческая организация «Фонд защиты </w:t>
            </w:r>
            <w:r w:rsidRPr="00AE2689">
              <w:rPr>
                <w:iCs/>
              </w:rPr>
              <w:t>вкладчиков»</w:t>
            </w:r>
          </w:p>
        </w:tc>
        <w:tc>
          <w:tcPr>
            <w:tcW w:w="2118" w:type="pct"/>
            <w:vAlign w:val="center"/>
          </w:tcPr>
          <w:p w:rsidR="008B528A" w:rsidRPr="00A24A67" w:rsidRDefault="008B528A" w:rsidP="00482AD3">
            <w:pPr>
              <w:tabs>
                <w:tab w:val="left" w:pos="1134"/>
              </w:tabs>
              <w:contextualSpacing/>
              <w:jc w:val="both"/>
              <w:rPr>
                <w:iCs/>
              </w:rPr>
            </w:pPr>
            <w:r w:rsidRPr="00AE2689">
              <w:rPr>
                <w:iCs/>
              </w:rPr>
              <w:t>г. Севастополь, пр-т Генерала Острякова, д. 120</w:t>
            </w:r>
          </w:p>
        </w:tc>
      </w:tr>
    </w:tbl>
    <w:p w:rsidR="008B528A" w:rsidRPr="00A24A67" w:rsidRDefault="008B528A" w:rsidP="008B528A">
      <w:pPr>
        <w:numPr>
          <w:ilvl w:val="1"/>
          <w:numId w:val="7"/>
        </w:numPr>
        <w:tabs>
          <w:tab w:val="left" w:pos="1276"/>
        </w:tabs>
        <w:ind w:left="0" w:firstLine="709"/>
        <w:jc w:val="both"/>
        <w:outlineLvl w:val="0"/>
        <w:rPr>
          <w:bCs/>
          <w:lang w:eastAsia="zh-CN"/>
        </w:rPr>
      </w:pPr>
      <w:r w:rsidRPr="00A24A67">
        <w:rPr>
          <w:bCs/>
          <w:lang w:eastAsia="zh-CN"/>
        </w:rPr>
        <w:t>Работы должны быть выполнены в соответствии со следующими нормативно-правовыми актами:</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rPr>
          <w:bCs/>
          <w:lang w:eastAsia="zh-CN"/>
        </w:rPr>
      </w:pPr>
      <w:r w:rsidRPr="00A24A67">
        <w:rPr>
          <w:bCs/>
          <w:lang w:eastAsia="zh-CN"/>
        </w:rPr>
        <w:t>Положение по аттестации объектов информатизации требованиям по безопасности информации, утвержденное председателем Государственной технической комиссии при Президенте Российской Федерации 25</w:t>
      </w:r>
      <w:r>
        <w:rPr>
          <w:bCs/>
          <w:lang w:eastAsia="zh-CN"/>
        </w:rPr>
        <w:t>.11.</w:t>
      </w:r>
      <w:r w:rsidRPr="00A24A67">
        <w:rPr>
          <w:bCs/>
          <w:lang w:eastAsia="zh-CN"/>
        </w:rPr>
        <w:t>1994;</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rPr>
          <w:bCs/>
          <w:lang w:eastAsia="zh-CN"/>
        </w:rPr>
      </w:pPr>
      <w:r w:rsidRPr="00A24A67">
        <w:rPr>
          <w:bCs/>
          <w:lang w:eastAsia="zh-CN"/>
        </w:rPr>
        <w:t>Федеральный закон от 27</w:t>
      </w:r>
      <w:r>
        <w:rPr>
          <w:bCs/>
          <w:lang w:eastAsia="zh-CN"/>
        </w:rPr>
        <w:t>.07.</w:t>
      </w:r>
      <w:r w:rsidRPr="00A24A67">
        <w:rPr>
          <w:bCs/>
          <w:lang w:eastAsia="zh-CN"/>
        </w:rPr>
        <w:t>2006 № 149-ФЗ «Об информации, информационных технологиях и о защите информации»;</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rPr>
          <w:bCs/>
          <w:lang w:eastAsia="zh-CN"/>
        </w:rPr>
      </w:pPr>
      <w:r w:rsidRPr="00A24A67">
        <w:rPr>
          <w:bCs/>
          <w:lang w:eastAsia="zh-CN"/>
        </w:rPr>
        <w:t>Федеральный закон от 27</w:t>
      </w:r>
      <w:r>
        <w:rPr>
          <w:bCs/>
          <w:lang w:eastAsia="zh-CN"/>
        </w:rPr>
        <w:t>.07.</w:t>
      </w:r>
      <w:r w:rsidRPr="00A24A67">
        <w:rPr>
          <w:bCs/>
          <w:lang w:eastAsia="zh-CN"/>
        </w:rPr>
        <w:t>2006 года № 152-ФЗ «О персональных данных»;</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rPr>
          <w:bCs/>
          <w:lang w:eastAsia="zh-CN"/>
        </w:rPr>
      </w:pPr>
      <w:r w:rsidRPr="00A24A67">
        <w:rPr>
          <w:bCs/>
          <w:lang w:eastAsia="zh-CN"/>
        </w:rPr>
        <w:t xml:space="preserve">Постановление Правительства Российской Федерации от </w:t>
      </w:r>
      <w:r>
        <w:rPr>
          <w:bCs/>
          <w:lang w:eastAsia="zh-CN"/>
        </w:rPr>
        <w:t>01.11.</w:t>
      </w:r>
      <w:r w:rsidRPr="00A24A67">
        <w:rPr>
          <w:bCs/>
          <w:lang w:eastAsia="zh-CN"/>
        </w:rPr>
        <w:t>2012 № 1119 «Об утверждении Требований к защите персональных данных при их обработке в информационных системах персональных данных»;</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rPr>
          <w:bCs/>
          <w:lang w:eastAsia="zh-CN"/>
        </w:rPr>
      </w:pPr>
      <w:r w:rsidRPr="00A24A67">
        <w:rPr>
          <w:bCs/>
          <w:lang w:eastAsia="zh-CN"/>
        </w:rPr>
        <w:t>Приказ ФСТЭК России от 18</w:t>
      </w:r>
      <w:r>
        <w:rPr>
          <w:bCs/>
          <w:lang w:eastAsia="zh-CN"/>
        </w:rPr>
        <w:t>.02.</w:t>
      </w:r>
      <w:r w:rsidRPr="00A24A67">
        <w:rPr>
          <w:bCs/>
          <w:lang w:eastAsia="zh-CN"/>
        </w:rPr>
        <w:t>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8B528A" w:rsidRPr="00D53D83" w:rsidRDefault="008B528A" w:rsidP="008B528A">
      <w:pPr>
        <w:numPr>
          <w:ilvl w:val="0"/>
          <w:numId w:val="9"/>
        </w:numPr>
        <w:tabs>
          <w:tab w:val="left" w:pos="709"/>
          <w:tab w:val="left" w:pos="993"/>
        </w:tabs>
        <w:suppressAutoHyphens/>
        <w:autoSpaceDE w:val="0"/>
        <w:autoSpaceDN w:val="0"/>
        <w:ind w:left="0" w:firstLine="709"/>
        <w:jc w:val="both"/>
        <w:rPr>
          <w:b/>
          <w:iCs/>
        </w:rPr>
      </w:pPr>
      <w:r w:rsidRPr="00A24A67">
        <w:rPr>
          <w:bCs/>
          <w:lang w:eastAsia="zh-CN"/>
        </w:rPr>
        <w:t>Иные нормативно-правовые акты, связанные с выполнением работ по настоящему Техническому заданию.</w:t>
      </w:r>
    </w:p>
    <w:p w:rsidR="008B528A" w:rsidRPr="00A24A67" w:rsidRDefault="008B528A" w:rsidP="008B528A">
      <w:pPr>
        <w:numPr>
          <w:ilvl w:val="0"/>
          <w:numId w:val="7"/>
        </w:numPr>
        <w:tabs>
          <w:tab w:val="left" w:pos="284"/>
        </w:tabs>
        <w:ind w:left="0" w:firstLine="0"/>
        <w:jc w:val="center"/>
        <w:outlineLvl w:val="0"/>
        <w:rPr>
          <w:b/>
          <w:lang w:eastAsia="zh-CN"/>
        </w:rPr>
      </w:pPr>
      <w:bookmarkStart w:id="12" w:name="_Toc20824954"/>
      <w:r w:rsidRPr="00A24A67">
        <w:rPr>
          <w:b/>
          <w:lang w:eastAsia="zh-CN"/>
        </w:rPr>
        <w:t>Требования к Исполнителю</w:t>
      </w:r>
      <w:bookmarkEnd w:id="12"/>
    </w:p>
    <w:p w:rsidR="008B528A" w:rsidRPr="00A24A67" w:rsidRDefault="008B528A" w:rsidP="008B528A">
      <w:pPr>
        <w:numPr>
          <w:ilvl w:val="1"/>
          <w:numId w:val="7"/>
        </w:numPr>
        <w:tabs>
          <w:tab w:val="left" w:pos="1276"/>
        </w:tabs>
        <w:ind w:left="0" w:firstLine="709"/>
        <w:jc w:val="both"/>
        <w:outlineLvl w:val="0"/>
        <w:rPr>
          <w:bCs/>
          <w:lang w:eastAsia="zh-CN"/>
        </w:rPr>
      </w:pPr>
      <w:r w:rsidRPr="00A24A67">
        <w:rPr>
          <w:bCs/>
          <w:lang w:eastAsia="zh-CN"/>
        </w:rPr>
        <w:t>Исполнитель в ходе проведения Работ должен провести обследование и аттестационные испытания с выдачей Аттестата соответствия требованиям по безопасности информации для ИС Фонда сроком действия 3 (Три) года.</w:t>
      </w:r>
    </w:p>
    <w:p w:rsidR="008B528A" w:rsidRPr="00A24A67" w:rsidRDefault="008B528A" w:rsidP="008B528A">
      <w:pPr>
        <w:numPr>
          <w:ilvl w:val="1"/>
          <w:numId w:val="7"/>
        </w:numPr>
        <w:tabs>
          <w:tab w:val="left" w:pos="1276"/>
        </w:tabs>
        <w:ind w:left="0" w:firstLine="709"/>
        <w:jc w:val="both"/>
        <w:outlineLvl w:val="0"/>
        <w:rPr>
          <w:bCs/>
          <w:lang w:eastAsia="zh-CN"/>
        </w:rPr>
      </w:pPr>
      <w:r w:rsidRPr="00A24A67">
        <w:rPr>
          <w:bCs/>
          <w:lang w:eastAsia="zh-CN"/>
        </w:rPr>
        <w:t xml:space="preserve">Исполнитель должен быть органом по аттестации и иметь все </w:t>
      </w:r>
      <w:r w:rsidRPr="00A24A67">
        <w:rPr>
          <w:bCs/>
          <w:iCs/>
          <w:lang w:eastAsia="zh-CN"/>
        </w:rPr>
        <w:t>действующие лицензии</w:t>
      </w:r>
      <w:r w:rsidRPr="00A24A67">
        <w:rPr>
          <w:bCs/>
          <w:lang w:eastAsia="zh-CN"/>
        </w:rPr>
        <w:t xml:space="preserve"> на виды деятельности, связанные с выполнением работ в соответствии с действующим законодательством Российской Федерации.</w:t>
      </w:r>
    </w:p>
    <w:p w:rsidR="008B528A" w:rsidRPr="00A24A67" w:rsidRDefault="008B528A" w:rsidP="008B528A">
      <w:pPr>
        <w:numPr>
          <w:ilvl w:val="1"/>
          <w:numId w:val="7"/>
        </w:numPr>
        <w:tabs>
          <w:tab w:val="left" w:pos="1276"/>
        </w:tabs>
        <w:ind w:left="0" w:firstLine="709"/>
        <w:jc w:val="both"/>
        <w:outlineLvl w:val="0"/>
      </w:pPr>
      <w:r w:rsidRPr="00A24A67">
        <w:t xml:space="preserve">Требования к </w:t>
      </w:r>
      <w:r w:rsidRPr="00A24A67">
        <w:rPr>
          <w:bCs/>
          <w:lang w:eastAsia="zh-CN"/>
        </w:rPr>
        <w:t>персоналу</w:t>
      </w:r>
      <w:r w:rsidRPr="00A24A67">
        <w:t xml:space="preserve"> Исполнителя.</w:t>
      </w:r>
    </w:p>
    <w:p w:rsidR="008B528A" w:rsidRPr="00A24A67" w:rsidRDefault="008B528A" w:rsidP="008B528A">
      <w:pPr>
        <w:ind w:firstLine="709"/>
        <w:rPr>
          <w:rFonts w:eastAsia="Calibri"/>
        </w:rPr>
      </w:pPr>
      <w:r w:rsidRPr="00A24A67">
        <w:rPr>
          <w:rFonts w:eastAsia="Calibri"/>
        </w:rPr>
        <w:t>Персонал должен иметь:</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pPr>
      <w:r w:rsidRPr="00A24A67">
        <w:t>гражданство Российской Федерации;</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pPr>
      <w:r w:rsidRPr="00A24A67">
        <w:t>квалификацию, необходимую для проведения указанных работ;</w:t>
      </w:r>
    </w:p>
    <w:p w:rsidR="008B528A" w:rsidRPr="00A24A67" w:rsidRDefault="008B528A" w:rsidP="008B528A">
      <w:pPr>
        <w:numPr>
          <w:ilvl w:val="0"/>
          <w:numId w:val="9"/>
        </w:numPr>
        <w:tabs>
          <w:tab w:val="left" w:pos="709"/>
          <w:tab w:val="left" w:pos="993"/>
        </w:tabs>
        <w:suppressAutoHyphens/>
        <w:autoSpaceDE w:val="0"/>
        <w:autoSpaceDN w:val="0"/>
        <w:ind w:left="0" w:firstLine="709"/>
        <w:jc w:val="both"/>
      </w:pPr>
      <w:r w:rsidRPr="00A24A67">
        <w:t>отсутствие медицинских противопоказаний.</w:t>
      </w:r>
    </w:p>
    <w:p w:rsidR="008B528A" w:rsidRPr="00A24A67" w:rsidRDefault="008B528A" w:rsidP="008B528A">
      <w:pPr>
        <w:ind w:firstLine="709"/>
        <w:rPr>
          <w:rFonts w:eastAsia="Calibri"/>
        </w:rPr>
      </w:pPr>
      <w:r w:rsidRPr="00A24A67">
        <w:rPr>
          <w:rFonts w:eastAsia="Calibri"/>
        </w:rPr>
        <w:t>Исполнитель должен обладать опытом аттестации объектов информатизации.</w:t>
      </w:r>
    </w:p>
    <w:p w:rsidR="008B528A" w:rsidRPr="00A24A67" w:rsidRDefault="008B528A" w:rsidP="008B528A">
      <w:pPr>
        <w:ind w:firstLine="709"/>
        <w:jc w:val="both"/>
        <w:rPr>
          <w:rFonts w:eastAsia="Calibri"/>
        </w:rPr>
      </w:pPr>
      <w:r w:rsidRPr="00A24A67">
        <w:rPr>
          <w:rFonts w:eastAsia="Calibri"/>
        </w:rPr>
        <w:t xml:space="preserve">Исполнитель должен заблаговременно представить в отдел обеспечения безопасности </w:t>
      </w:r>
      <w:r w:rsidRPr="00A24A67">
        <w:rPr>
          <w:rFonts w:eastAsia="Calibri"/>
        </w:rPr>
        <w:lastRenderedPageBreak/>
        <w:t>Управления обеспечения безопасности и информационных технологий Заказчика утвержденный список своих специалистов для выполнения работ по защите информации и членов аттестационной комиссии для проведения аттестационных испытаний, а также список (перечень) средств вычислительной техники, необходимых для выполнения заявленных Работ (для заказа пропусков на внос и вынос в здание).</w:t>
      </w:r>
    </w:p>
    <w:p w:rsidR="008B528A" w:rsidRPr="00A24A67" w:rsidRDefault="008B528A" w:rsidP="008B528A">
      <w:pPr>
        <w:ind w:firstLine="709"/>
        <w:jc w:val="both"/>
        <w:rPr>
          <w:rFonts w:eastAsia="Calibri"/>
        </w:rPr>
      </w:pPr>
      <w:r w:rsidRPr="00A24A67">
        <w:rPr>
          <w:rFonts w:eastAsia="Calibri"/>
        </w:rPr>
        <w:t xml:space="preserve">Каждый член аттестационной комиссии и специалист для получения доступа </w:t>
      </w:r>
      <w:r w:rsidRPr="00A24A67">
        <w:rPr>
          <w:rFonts w:eastAsia="Calibri"/>
        </w:rPr>
        <w:br/>
        <w:t>к объекту Заказчика аттестации должен иметь на руках документы, удостоверяющие личность и подтверждающие полномочия.</w:t>
      </w:r>
    </w:p>
    <w:p w:rsidR="008B528A" w:rsidRPr="00A24A67" w:rsidRDefault="008B528A" w:rsidP="008B528A">
      <w:pPr>
        <w:numPr>
          <w:ilvl w:val="0"/>
          <w:numId w:val="7"/>
        </w:numPr>
        <w:tabs>
          <w:tab w:val="left" w:pos="284"/>
        </w:tabs>
        <w:ind w:left="0" w:firstLine="0"/>
        <w:jc w:val="center"/>
        <w:outlineLvl w:val="0"/>
        <w:rPr>
          <w:b/>
          <w:lang w:eastAsia="zh-CN"/>
        </w:rPr>
      </w:pPr>
      <w:bookmarkStart w:id="13" w:name="_Toc20824955"/>
      <w:r w:rsidRPr="00A24A67">
        <w:rPr>
          <w:b/>
          <w:lang w:eastAsia="zh-CN"/>
        </w:rPr>
        <w:t xml:space="preserve">Содержание </w:t>
      </w:r>
      <w:bookmarkEnd w:id="13"/>
      <w:r w:rsidRPr="00A24A67">
        <w:rPr>
          <w:b/>
          <w:lang w:eastAsia="zh-CN"/>
        </w:rPr>
        <w:t>работ</w:t>
      </w:r>
    </w:p>
    <w:p w:rsidR="008B528A" w:rsidRPr="00A24A67" w:rsidRDefault="008B528A" w:rsidP="008B528A">
      <w:pPr>
        <w:suppressAutoHyphens/>
        <w:ind w:firstLine="709"/>
        <w:jc w:val="both"/>
        <w:rPr>
          <w:bCs/>
          <w:lang w:eastAsia="zh-CN"/>
        </w:rPr>
      </w:pPr>
      <w:r w:rsidRPr="00A24A67">
        <w:rPr>
          <w:bCs/>
          <w:lang w:eastAsia="zh-CN"/>
        </w:rPr>
        <w:t>Работы проводятся в 2 этапа:</w:t>
      </w:r>
    </w:p>
    <w:p w:rsidR="008B528A" w:rsidRPr="00A24A67" w:rsidRDefault="008B528A" w:rsidP="008B528A">
      <w:pPr>
        <w:numPr>
          <w:ilvl w:val="1"/>
          <w:numId w:val="7"/>
        </w:numPr>
        <w:tabs>
          <w:tab w:val="left" w:pos="1276"/>
        </w:tabs>
        <w:ind w:left="0" w:firstLine="709"/>
        <w:jc w:val="both"/>
        <w:outlineLvl w:val="0"/>
        <w:rPr>
          <w:bCs/>
          <w:lang w:eastAsia="zh-CN"/>
        </w:rPr>
      </w:pPr>
      <w:bookmarkStart w:id="14" w:name="_Toc20824956"/>
      <w:r w:rsidRPr="00A24A67">
        <w:rPr>
          <w:bCs/>
          <w:lang w:eastAsia="zh-CN"/>
        </w:rPr>
        <w:t>Обследование ИС Фонда</w:t>
      </w:r>
      <w:bookmarkEnd w:id="14"/>
      <w:r w:rsidRPr="00A24A67">
        <w:rPr>
          <w:bCs/>
          <w:lang w:eastAsia="zh-CN"/>
        </w:rPr>
        <w:t xml:space="preserve"> (Этап 1).</w:t>
      </w:r>
    </w:p>
    <w:p w:rsidR="008B528A" w:rsidRPr="00A24A67" w:rsidRDefault="008B528A" w:rsidP="008B528A">
      <w:pPr>
        <w:suppressAutoHyphens/>
        <w:ind w:firstLine="709"/>
        <w:jc w:val="both"/>
        <w:rPr>
          <w:bCs/>
          <w:lang w:eastAsia="zh-CN"/>
        </w:rPr>
      </w:pPr>
      <w:r w:rsidRPr="00A24A67">
        <w:rPr>
          <w:bCs/>
          <w:lang w:eastAsia="zh-CN"/>
        </w:rPr>
        <w:t>Обследование ИС Фонда включает следующий комплекс работ:</w:t>
      </w:r>
    </w:p>
    <w:p w:rsidR="008B528A" w:rsidRPr="00A24A67" w:rsidRDefault="008B528A" w:rsidP="008B528A">
      <w:pPr>
        <w:numPr>
          <w:ilvl w:val="2"/>
          <w:numId w:val="7"/>
        </w:numPr>
        <w:tabs>
          <w:tab w:val="left" w:pos="1418"/>
        </w:tabs>
        <w:ind w:left="0" w:firstLine="709"/>
        <w:jc w:val="both"/>
        <w:outlineLvl w:val="0"/>
        <w:rPr>
          <w:lang w:eastAsia="zh-CN"/>
        </w:rPr>
      </w:pPr>
      <w:r w:rsidRPr="00A24A67">
        <w:rPr>
          <w:lang w:eastAsia="zh-CN"/>
        </w:rPr>
        <w:t>Предварительное обследование аттестуемого объекта информатизации.</w:t>
      </w:r>
    </w:p>
    <w:p w:rsidR="008B528A" w:rsidRPr="00A24A67" w:rsidRDefault="008B528A" w:rsidP="008B528A">
      <w:pPr>
        <w:numPr>
          <w:ilvl w:val="1"/>
          <w:numId w:val="8"/>
        </w:numPr>
        <w:tabs>
          <w:tab w:val="left" w:pos="1134"/>
        </w:tabs>
        <w:suppressAutoHyphens/>
        <w:autoSpaceDE w:val="0"/>
        <w:autoSpaceDN w:val="0"/>
        <w:ind w:left="0" w:firstLine="709"/>
        <w:jc w:val="both"/>
        <w:rPr>
          <w:lang w:eastAsia="zh-CN"/>
        </w:rPr>
      </w:pPr>
      <w:r w:rsidRPr="00A24A67">
        <w:rPr>
          <w:lang w:eastAsia="zh-CN"/>
        </w:rPr>
        <w:t>Определение (уточнение) инфраструктуры, построение схемы информационно телекоммуникационной сети;</w:t>
      </w:r>
    </w:p>
    <w:p w:rsidR="008B528A" w:rsidRPr="00A24A67" w:rsidRDefault="008B528A" w:rsidP="008B528A">
      <w:pPr>
        <w:numPr>
          <w:ilvl w:val="1"/>
          <w:numId w:val="8"/>
        </w:numPr>
        <w:tabs>
          <w:tab w:val="left" w:pos="1134"/>
        </w:tabs>
        <w:suppressAutoHyphens/>
        <w:autoSpaceDE w:val="0"/>
        <w:autoSpaceDN w:val="0"/>
        <w:ind w:left="0" w:firstLine="709"/>
        <w:jc w:val="both"/>
        <w:rPr>
          <w:lang w:eastAsia="zh-CN"/>
        </w:rPr>
      </w:pPr>
      <w:r w:rsidRPr="00A24A67">
        <w:rPr>
          <w:lang w:eastAsia="zh-CN"/>
        </w:rPr>
        <w:t>Определение перечня информационных ресурсов, используемых в Фонде;</w:t>
      </w:r>
    </w:p>
    <w:p w:rsidR="008B528A" w:rsidRPr="00A24A67" w:rsidRDefault="008B528A" w:rsidP="008B528A">
      <w:pPr>
        <w:numPr>
          <w:ilvl w:val="1"/>
          <w:numId w:val="8"/>
        </w:numPr>
        <w:tabs>
          <w:tab w:val="left" w:pos="1134"/>
        </w:tabs>
        <w:suppressAutoHyphens/>
        <w:autoSpaceDE w:val="0"/>
        <w:autoSpaceDN w:val="0"/>
        <w:ind w:left="0" w:firstLine="709"/>
        <w:jc w:val="both"/>
        <w:rPr>
          <w:bCs/>
          <w:lang w:eastAsia="zh-CN"/>
        </w:rPr>
      </w:pPr>
      <w:r w:rsidRPr="00A24A67">
        <w:rPr>
          <w:lang w:eastAsia="zh-CN"/>
        </w:rPr>
        <w:t>Обследование помещений, в которых размещены АРМ;</w:t>
      </w:r>
    </w:p>
    <w:p w:rsidR="008B528A" w:rsidRPr="00A24A67" w:rsidRDefault="008B528A" w:rsidP="008B528A">
      <w:pPr>
        <w:numPr>
          <w:ilvl w:val="1"/>
          <w:numId w:val="8"/>
        </w:numPr>
        <w:tabs>
          <w:tab w:val="left" w:pos="1134"/>
        </w:tabs>
        <w:suppressAutoHyphens/>
        <w:autoSpaceDE w:val="0"/>
        <w:autoSpaceDN w:val="0"/>
        <w:ind w:left="0" w:firstLine="709"/>
        <w:jc w:val="both"/>
        <w:rPr>
          <w:bCs/>
          <w:lang w:eastAsia="zh-CN"/>
        </w:rPr>
      </w:pPr>
      <w:r w:rsidRPr="00A24A67">
        <w:rPr>
          <w:lang w:eastAsia="zh-CN"/>
        </w:rPr>
        <w:t>Определение состава защищаемых ресурсов АРМ;</w:t>
      </w:r>
    </w:p>
    <w:p w:rsidR="008B528A" w:rsidRPr="00A24A67" w:rsidRDefault="008B528A" w:rsidP="008B528A">
      <w:pPr>
        <w:numPr>
          <w:ilvl w:val="1"/>
          <w:numId w:val="8"/>
        </w:numPr>
        <w:tabs>
          <w:tab w:val="left" w:pos="1134"/>
        </w:tabs>
        <w:suppressAutoHyphens/>
        <w:autoSpaceDE w:val="0"/>
        <w:autoSpaceDN w:val="0"/>
        <w:ind w:left="0" w:firstLine="709"/>
        <w:jc w:val="both"/>
        <w:rPr>
          <w:bCs/>
          <w:lang w:eastAsia="zh-CN"/>
        </w:rPr>
      </w:pPr>
      <w:r w:rsidRPr="00A24A67">
        <w:rPr>
          <w:lang w:eastAsia="zh-CN"/>
        </w:rPr>
        <w:t>Определение состава СЗИ объекта информатизации;</w:t>
      </w:r>
    </w:p>
    <w:p w:rsidR="008B528A" w:rsidRPr="00A24A67" w:rsidRDefault="008B528A" w:rsidP="008B528A">
      <w:pPr>
        <w:numPr>
          <w:ilvl w:val="1"/>
          <w:numId w:val="8"/>
        </w:numPr>
        <w:tabs>
          <w:tab w:val="left" w:pos="1134"/>
        </w:tabs>
        <w:suppressAutoHyphens/>
        <w:autoSpaceDE w:val="0"/>
        <w:autoSpaceDN w:val="0"/>
        <w:ind w:left="0" w:firstLine="709"/>
        <w:jc w:val="both"/>
        <w:rPr>
          <w:lang w:eastAsia="zh-CN"/>
        </w:rPr>
      </w:pPr>
      <w:r w:rsidRPr="00A24A67">
        <w:rPr>
          <w:lang w:eastAsia="zh-CN"/>
        </w:rPr>
        <w:t>Проверка соответствия размещения АРМ требованиям нормативных документов в области информационной безопасности.</w:t>
      </w:r>
    </w:p>
    <w:p w:rsidR="008B528A" w:rsidRPr="00A24A67" w:rsidRDefault="008B528A" w:rsidP="008B528A">
      <w:pPr>
        <w:numPr>
          <w:ilvl w:val="2"/>
          <w:numId w:val="7"/>
        </w:numPr>
        <w:tabs>
          <w:tab w:val="left" w:pos="1418"/>
        </w:tabs>
        <w:ind w:left="0" w:firstLine="709"/>
        <w:jc w:val="both"/>
        <w:outlineLvl w:val="0"/>
        <w:rPr>
          <w:lang w:eastAsia="zh-CN"/>
        </w:rPr>
      </w:pPr>
      <w:r w:rsidRPr="00A24A67">
        <w:rPr>
          <w:lang w:eastAsia="zh-CN"/>
        </w:rPr>
        <w:t>Исследование информационных ресурсов Фонда, разработка документации.</w:t>
      </w:r>
    </w:p>
    <w:p w:rsidR="008B528A" w:rsidRPr="00A24A67" w:rsidRDefault="008B528A" w:rsidP="008B528A">
      <w:pPr>
        <w:numPr>
          <w:ilvl w:val="1"/>
          <w:numId w:val="10"/>
        </w:numPr>
        <w:tabs>
          <w:tab w:val="left" w:pos="1134"/>
          <w:tab w:val="left" w:pos="1276"/>
        </w:tabs>
        <w:suppressAutoHyphens/>
        <w:autoSpaceDE w:val="0"/>
        <w:autoSpaceDN w:val="0"/>
        <w:ind w:left="0" w:firstLine="709"/>
        <w:jc w:val="both"/>
        <w:rPr>
          <w:lang w:eastAsia="zh-CN"/>
        </w:rPr>
      </w:pPr>
      <w:r w:rsidRPr="00A24A67">
        <w:rPr>
          <w:lang w:eastAsia="zh-CN"/>
        </w:rPr>
        <w:t>Актуализация перечня информационных ресурсов, подключенных к ИС Фонда;</w:t>
      </w:r>
    </w:p>
    <w:p w:rsidR="008B528A" w:rsidRPr="00A24A67" w:rsidRDefault="008B528A" w:rsidP="008B528A">
      <w:pPr>
        <w:numPr>
          <w:ilvl w:val="1"/>
          <w:numId w:val="10"/>
        </w:numPr>
        <w:tabs>
          <w:tab w:val="left" w:pos="1134"/>
        </w:tabs>
        <w:suppressAutoHyphens/>
        <w:autoSpaceDE w:val="0"/>
        <w:autoSpaceDN w:val="0"/>
        <w:ind w:left="0" w:firstLine="709"/>
        <w:jc w:val="both"/>
        <w:rPr>
          <w:bCs/>
          <w:lang w:eastAsia="zh-CN"/>
        </w:rPr>
      </w:pPr>
      <w:r w:rsidRPr="00A24A67">
        <w:rPr>
          <w:bCs/>
          <w:lang w:eastAsia="zh-CN"/>
        </w:rPr>
        <w:t xml:space="preserve">Конфигурирование и оптимизация установленных в Фонде СЗИ </w:t>
      </w:r>
      <w:r w:rsidRPr="00A24A67">
        <w:rPr>
          <w:bCs/>
          <w:lang w:eastAsia="zh-CN"/>
        </w:rPr>
        <w:br/>
        <w:t>в соответствии с требованиями нормативно-правовых актов Российской Федерации;</w:t>
      </w:r>
    </w:p>
    <w:p w:rsidR="008B528A" w:rsidRPr="00A24A67" w:rsidRDefault="008B528A" w:rsidP="008B528A">
      <w:pPr>
        <w:numPr>
          <w:ilvl w:val="1"/>
          <w:numId w:val="10"/>
        </w:numPr>
        <w:tabs>
          <w:tab w:val="left" w:pos="1134"/>
        </w:tabs>
        <w:suppressAutoHyphens/>
        <w:autoSpaceDE w:val="0"/>
        <w:autoSpaceDN w:val="0"/>
        <w:ind w:left="0" w:firstLine="709"/>
        <w:jc w:val="both"/>
        <w:rPr>
          <w:bCs/>
          <w:lang w:eastAsia="zh-CN"/>
        </w:rPr>
      </w:pPr>
      <w:r w:rsidRPr="00A24A67">
        <w:rPr>
          <w:bCs/>
          <w:lang w:eastAsia="zh-CN"/>
        </w:rPr>
        <w:t>Анализ состояния организации работ и выполнения требований организационно-распорядительной документации по защите информации на объекте информатизации, а также сопутствующих документов;</w:t>
      </w:r>
    </w:p>
    <w:p w:rsidR="008B528A" w:rsidRPr="00A24A67" w:rsidRDefault="008B528A" w:rsidP="008B528A">
      <w:pPr>
        <w:numPr>
          <w:ilvl w:val="1"/>
          <w:numId w:val="10"/>
        </w:numPr>
        <w:tabs>
          <w:tab w:val="left" w:pos="1134"/>
        </w:tabs>
        <w:suppressAutoHyphens/>
        <w:autoSpaceDE w:val="0"/>
        <w:autoSpaceDN w:val="0"/>
        <w:ind w:left="0" w:firstLine="709"/>
        <w:jc w:val="both"/>
        <w:rPr>
          <w:bCs/>
          <w:lang w:eastAsia="zh-CN"/>
        </w:rPr>
      </w:pPr>
      <w:r w:rsidRPr="00A24A67">
        <w:rPr>
          <w:bCs/>
          <w:lang w:eastAsia="zh-CN"/>
        </w:rPr>
        <w:t>Разработка недостающих проектов организационно-распорядительных документов включая технический паспорт объекта информатизации Фонда.</w:t>
      </w:r>
    </w:p>
    <w:p w:rsidR="008B528A" w:rsidRPr="00A24A67" w:rsidRDefault="008B528A" w:rsidP="008B528A">
      <w:pPr>
        <w:suppressAutoHyphens/>
        <w:ind w:firstLine="567"/>
        <w:jc w:val="both"/>
        <w:rPr>
          <w:bCs/>
          <w:lang w:eastAsia="zh-CN"/>
        </w:rPr>
      </w:pPr>
      <w:r w:rsidRPr="00A24A67">
        <w:rPr>
          <w:bCs/>
          <w:lang w:eastAsia="zh-CN"/>
        </w:rPr>
        <w:t>По итогам работ, проведенных в ходе этапа 1, Исполнитель переходит к этапу 2, при отсутствии с его стороны замечаний.</w:t>
      </w:r>
    </w:p>
    <w:p w:rsidR="008B528A" w:rsidRPr="00A24A67" w:rsidRDefault="008B528A" w:rsidP="008B528A">
      <w:pPr>
        <w:numPr>
          <w:ilvl w:val="1"/>
          <w:numId w:val="7"/>
        </w:numPr>
        <w:tabs>
          <w:tab w:val="left" w:pos="1276"/>
        </w:tabs>
        <w:ind w:left="0" w:firstLine="709"/>
        <w:jc w:val="both"/>
        <w:outlineLvl w:val="0"/>
        <w:rPr>
          <w:bCs/>
          <w:lang w:eastAsia="zh-CN"/>
        </w:rPr>
      </w:pPr>
      <w:bookmarkStart w:id="15" w:name="_Toc20824957"/>
      <w:r w:rsidRPr="00A24A67">
        <w:rPr>
          <w:bCs/>
          <w:lang w:eastAsia="zh-CN"/>
        </w:rPr>
        <w:t xml:space="preserve">Проведение аттестационных испытаний </w:t>
      </w:r>
      <w:bookmarkEnd w:id="15"/>
      <w:r w:rsidRPr="00A24A67">
        <w:rPr>
          <w:bCs/>
          <w:lang w:eastAsia="zh-CN"/>
        </w:rPr>
        <w:t>и подготовка отчётной документации (Этап 2).</w:t>
      </w:r>
    </w:p>
    <w:p w:rsidR="008B528A" w:rsidRPr="00A24A67" w:rsidRDefault="008B528A" w:rsidP="008B528A">
      <w:pPr>
        <w:ind w:firstLine="709"/>
        <w:rPr>
          <w:rFonts w:eastAsia="Calibri"/>
          <w:lang w:eastAsia="zh-CN"/>
        </w:rPr>
      </w:pPr>
      <w:r w:rsidRPr="00A24A67">
        <w:rPr>
          <w:rFonts w:eastAsia="Calibri"/>
          <w:lang w:eastAsia="zh-CN"/>
        </w:rPr>
        <w:t>Проведение аттестационных испытаний включает следующий комплекс работ:</w:t>
      </w:r>
    </w:p>
    <w:p w:rsidR="008B528A" w:rsidRPr="00A24A67" w:rsidRDefault="008B528A" w:rsidP="008B528A">
      <w:pPr>
        <w:numPr>
          <w:ilvl w:val="2"/>
          <w:numId w:val="7"/>
        </w:numPr>
        <w:tabs>
          <w:tab w:val="left" w:pos="1418"/>
        </w:tabs>
        <w:ind w:left="0" w:firstLine="709"/>
        <w:jc w:val="both"/>
        <w:outlineLvl w:val="0"/>
        <w:rPr>
          <w:bCs/>
          <w:lang w:eastAsia="zh-CN"/>
        </w:rPr>
      </w:pPr>
      <w:r w:rsidRPr="00A24A67">
        <w:rPr>
          <w:bCs/>
          <w:lang w:eastAsia="zh-CN"/>
        </w:rPr>
        <w:t>Аттестационные испытания.</w:t>
      </w:r>
    </w:p>
    <w:p w:rsidR="008B528A" w:rsidRPr="00A24A67" w:rsidRDefault="008B528A" w:rsidP="008B528A">
      <w:pPr>
        <w:numPr>
          <w:ilvl w:val="1"/>
          <w:numId w:val="11"/>
        </w:numPr>
        <w:tabs>
          <w:tab w:val="left" w:pos="1134"/>
        </w:tabs>
        <w:suppressAutoHyphens/>
        <w:autoSpaceDE w:val="0"/>
        <w:autoSpaceDN w:val="0"/>
        <w:ind w:left="0" w:firstLine="709"/>
        <w:jc w:val="both"/>
        <w:rPr>
          <w:lang w:eastAsia="zh-CN"/>
        </w:rPr>
      </w:pPr>
      <w:r w:rsidRPr="00A24A67">
        <w:rPr>
          <w:bCs/>
          <w:lang w:eastAsia="zh-CN"/>
        </w:rPr>
        <w:t>Проверка</w:t>
      </w:r>
      <w:r w:rsidRPr="00A24A67">
        <w:rPr>
          <w:lang w:eastAsia="zh-CN"/>
        </w:rPr>
        <w:t xml:space="preserve"> </w:t>
      </w:r>
      <w:r w:rsidRPr="00A24A67">
        <w:rPr>
          <w:bCs/>
          <w:lang w:eastAsia="zh-CN"/>
        </w:rPr>
        <w:t>состава</w:t>
      </w:r>
      <w:r w:rsidRPr="00A24A67">
        <w:rPr>
          <w:lang w:eastAsia="zh-CN"/>
        </w:rPr>
        <w:t xml:space="preserve"> технических средств, СЗИ, их технического состояния;</w:t>
      </w:r>
    </w:p>
    <w:p w:rsidR="008B528A" w:rsidRPr="00A24A67" w:rsidRDefault="008B528A" w:rsidP="008B528A">
      <w:pPr>
        <w:numPr>
          <w:ilvl w:val="1"/>
          <w:numId w:val="11"/>
        </w:numPr>
        <w:tabs>
          <w:tab w:val="left" w:pos="1134"/>
        </w:tabs>
        <w:suppressAutoHyphens/>
        <w:autoSpaceDE w:val="0"/>
        <w:autoSpaceDN w:val="0"/>
        <w:ind w:left="0" w:firstLine="709"/>
        <w:jc w:val="both"/>
        <w:rPr>
          <w:lang w:eastAsia="zh-CN"/>
        </w:rPr>
      </w:pPr>
      <w:r w:rsidRPr="00A24A67">
        <w:rPr>
          <w:bCs/>
          <w:lang w:eastAsia="zh-CN"/>
        </w:rPr>
        <w:t>Изучение</w:t>
      </w:r>
      <w:r w:rsidRPr="00A24A67">
        <w:rPr>
          <w:lang w:eastAsia="zh-CN"/>
        </w:rPr>
        <w:t xml:space="preserve"> технологического процесса обработки и хранения информации, анализ информационных потоков на объекте информатизации. </w:t>
      </w:r>
    </w:p>
    <w:p w:rsidR="008B528A" w:rsidRPr="00A24A67" w:rsidRDefault="008B528A" w:rsidP="008B528A">
      <w:pPr>
        <w:numPr>
          <w:ilvl w:val="1"/>
          <w:numId w:val="11"/>
        </w:numPr>
        <w:tabs>
          <w:tab w:val="left" w:pos="1134"/>
        </w:tabs>
        <w:suppressAutoHyphens/>
        <w:autoSpaceDE w:val="0"/>
        <w:autoSpaceDN w:val="0"/>
        <w:ind w:left="0" w:firstLine="709"/>
        <w:jc w:val="both"/>
        <w:rPr>
          <w:lang w:eastAsia="zh-CN"/>
        </w:rPr>
      </w:pPr>
      <w:r w:rsidRPr="00A24A67">
        <w:rPr>
          <w:lang w:eastAsia="zh-CN"/>
        </w:rPr>
        <w:t>Оценка результатов аттестационных испытаний.</w:t>
      </w:r>
    </w:p>
    <w:p w:rsidR="008B528A" w:rsidRPr="00A24A67" w:rsidRDefault="008B528A" w:rsidP="008B528A">
      <w:pPr>
        <w:numPr>
          <w:ilvl w:val="2"/>
          <w:numId w:val="7"/>
        </w:numPr>
        <w:tabs>
          <w:tab w:val="left" w:pos="1418"/>
        </w:tabs>
        <w:ind w:left="0" w:firstLine="709"/>
        <w:jc w:val="both"/>
        <w:outlineLvl w:val="0"/>
        <w:rPr>
          <w:bCs/>
          <w:lang w:eastAsia="zh-CN"/>
        </w:rPr>
      </w:pPr>
      <w:r w:rsidRPr="00A24A67">
        <w:rPr>
          <w:bCs/>
          <w:lang w:eastAsia="zh-CN"/>
        </w:rPr>
        <w:t>Подготовка и передача Заказчику отчётной документации:</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Программа и методика аттестационных испытаний;</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 xml:space="preserve">Разработка технического паспорта </w:t>
      </w:r>
      <w:r w:rsidRPr="00A24A67">
        <w:rPr>
          <w:bCs/>
          <w:lang w:eastAsia="zh-CN"/>
        </w:rPr>
        <w:t>объекта информатизации;</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 xml:space="preserve">Разработка модели угроз для </w:t>
      </w:r>
      <w:r w:rsidRPr="00A24A67">
        <w:rPr>
          <w:bCs/>
          <w:lang w:eastAsia="zh-CN"/>
        </w:rPr>
        <w:t>объекта информатизации</w:t>
      </w:r>
      <w:r w:rsidRPr="00A24A67">
        <w:rPr>
          <w:lang w:eastAsia="zh-CN"/>
        </w:rPr>
        <w:t>;</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 xml:space="preserve">Разработка частного технического задания для </w:t>
      </w:r>
      <w:r w:rsidRPr="00A24A67">
        <w:rPr>
          <w:bCs/>
          <w:lang w:eastAsia="zh-CN"/>
        </w:rPr>
        <w:t>объекта информатизации;</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Акт обследования на предмет соответствия ИСПДн Фонда требованиям по безопасности информации;</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Протокол проведения испытаний по соответствующим методикам;</w:t>
      </w:r>
    </w:p>
    <w:p w:rsidR="008B528A" w:rsidRPr="00A24A67" w:rsidRDefault="008B528A" w:rsidP="008B528A">
      <w:pPr>
        <w:numPr>
          <w:ilvl w:val="1"/>
          <w:numId w:val="12"/>
        </w:numPr>
        <w:tabs>
          <w:tab w:val="left" w:pos="1134"/>
        </w:tabs>
        <w:suppressAutoHyphens/>
        <w:autoSpaceDE w:val="0"/>
        <w:autoSpaceDN w:val="0"/>
        <w:ind w:left="0" w:firstLine="709"/>
        <w:jc w:val="both"/>
        <w:rPr>
          <w:lang w:eastAsia="zh-CN"/>
        </w:rPr>
      </w:pPr>
      <w:r w:rsidRPr="00A24A67">
        <w:rPr>
          <w:lang w:eastAsia="zh-CN"/>
        </w:rPr>
        <w:t>Заключение по результатам проведения аттестационных испытаний.</w:t>
      </w:r>
    </w:p>
    <w:p w:rsidR="008B528A" w:rsidRPr="00A24A67" w:rsidRDefault="008B528A" w:rsidP="008B528A">
      <w:pPr>
        <w:numPr>
          <w:ilvl w:val="1"/>
          <w:numId w:val="12"/>
        </w:numPr>
        <w:tabs>
          <w:tab w:val="left" w:pos="1134"/>
        </w:tabs>
        <w:suppressAutoHyphens/>
        <w:autoSpaceDE w:val="0"/>
        <w:autoSpaceDN w:val="0"/>
        <w:ind w:left="0" w:firstLine="709"/>
        <w:jc w:val="both"/>
        <w:rPr>
          <w:bCs/>
          <w:lang w:eastAsia="zh-CN"/>
        </w:rPr>
      </w:pPr>
      <w:r w:rsidRPr="00A24A67">
        <w:rPr>
          <w:lang w:eastAsia="zh-CN"/>
        </w:rPr>
        <w:t>Анализ результатов работы аттестационной комиссии. Оформление протоколов аттестационных испытаний, заключения по результатам аттестационных испытаний, и выдача аттестата соответствия требованиям по безопасности информации по результатам аттестационных испытаний.</w:t>
      </w:r>
    </w:p>
    <w:p w:rsidR="008B528A" w:rsidRPr="00A24A67" w:rsidRDefault="008B528A" w:rsidP="008B528A">
      <w:pPr>
        <w:suppressAutoHyphens/>
        <w:ind w:firstLine="567"/>
        <w:jc w:val="both"/>
        <w:rPr>
          <w:bCs/>
          <w:lang w:eastAsia="zh-CN"/>
        </w:rPr>
      </w:pPr>
      <w:r w:rsidRPr="00A24A67">
        <w:rPr>
          <w:bCs/>
          <w:lang w:eastAsia="zh-CN"/>
        </w:rPr>
        <w:t xml:space="preserve">Отчетные документы (протоколы, заключения, аттестаты соответствия и т.д.) по результатам проведенных работ должны быть оформлены в строгом соответствии с требованиями ГОСТ Р 7.0.97-2016 и другими нормативными документами. Вся разработанная </w:t>
      </w:r>
      <w:r w:rsidRPr="00A24A67">
        <w:rPr>
          <w:bCs/>
          <w:lang w:eastAsia="zh-CN"/>
        </w:rPr>
        <w:lastRenderedPageBreak/>
        <w:t>исполнителем документация, должна предоставляться заказчику в печатном виде и на электронном носителе в формате .</w:t>
      </w:r>
      <w:r w:rsidRPr="00A24A67">
        <w:rPr>
          <w:bCs/>
          <w:lang w:val="en-US" w:eastAsia="zh-CN"/>
        </w:rPr>
        <w:t>doc</w:t>
      </w:r>
      <w:r w:rsidRPr="00A24A67">
        <w:rPr>
          <w:bCs/>
          <w:lang w:eastAsia="zh-CN"/>
        </w:rPr>
        <w:t>/.</w:t>
      </w:r>
      <w:r w:rsidRPr="00A24A67">
        <w:rPr>
          <w:bCs/>
          <w:lang w:val="en-US" w:eastAsia="zh-CN"/>
        </w:rPr>
        <w:t>docx</w:t>
      </w:r>
      <w:r w:rsidRPr="00A24A67">
        <w:rPr>
          <w:bCs/>
          <w:lang w:eastAsia="zh-CN"/>
        </w:rPr>
        <w:t xml:space="preserve"> и .</w:t>
      </w:r>
      <w:r w:rsidRPr="00A24A67">
        <w:rPr>
          <w:bCs/>
          <w:lang w:val="en-US" w:eastAsia="zh-CN"/>
        </w:rPr>
        <w:t>pdf</w:t>
      </w:r>
      <w:r w:rsidRPr="00A24A67">
        <w:rPr>
          <w:bCs/>
          <w:lang w:eastAsia="zh-CN"/>
        </w:rPr>
        <w:t>.</w:t>
      </w:r>
    </w:p>
    <w:p w:rsidR="008B528A" w:rsidRPr="00A24A67" w:rsidRDefault="008B528A" w:rsidP="008B528A">
      <w:pPr>
        <w:numPr>
          <w:ilvl w:val="0"/>
          <w:numId w:val="7"/>
        </w:numPr>
        <w:tabs>
          <w:tab w:val="left" w:pos="284"/>
        </w:tabs>
        <w:ind w:left="0" w:firstLine="0"/>
        <w:jc w:val="center"/>
        <w:outlineLvl w:val="0"/>
        <w:rPr>
          <w:b/>
          <w:bCs/>
          <w:iCs/>
        </w:rPr>
      </w:pPr>
      <w:r w:rsidRPr="00A24A67">
        <w:rPr>
          <w:b/>
          <w:bCs/>
        </w:rPr>
        <w:t xml:space="preserve">Дополнительные </w:t>
      </w:r>
      <w:r w:rsidRPr="00A24A67">
        <w:rPr>
          <w:b/>
          <w:bCs/>
          <w:iCs/>
        </w:rPr>
        <w:t>условия</w:t>
      </w:r>
    </w:p>
    <w:p w:rsidR="008B528A" w:rsidRPr="00A24A67" w:rsidRDefault="008B528A" w:rsidP="008B528A">
      <w:pPr>
        <w:suppressAutoHyphens/>
        <w:ind w:firstLine="567"/>
        <w:jc w:val="both"/>
        <w:rPr>
          <w:bCs/>
          <w:lang w:eastAsia="zh-CN"/>
        </w:rPr>
      </w:pPr>
      <w:r w:rsidRPr="00A24A67">
        <w:rPr>
          <w:bCs/>
          <w:lang w:eastAsia="zh-CN"/>
        </w:rPr>
        <w:t>Работы по обследованию и проведению аттестационных испытаний с выпуском Аттестата соответствия требованиям по безопасности информации для ИС Фонда должны быть выполнены в течение 45 (Сорок пят</w:t>
      </w:r>
      <w:r>
        <w:rPr>
          <w:bCs/>
          <w:lang w:eastAsia="zh-CN"/>
        </w:rPr>
        <w:t>ь</w:t>
      </w:r>
      <w:r w:rsidRPr="00A24A67">
        <w:rPr>
          <w:bCs/>
          <w:lang w:eastAsia="zh-CN"/>
        </w:rPr>
        <w:t>) рабочих дней.</w:t>
      </w:r>
    </w:p>
    <w:p w:rsidR="008B528A" w:rsidRPr="00A24A67" w:rsidRDefault="008B528A" w:rsidP="008B528A">
      <w:pPr>
        <w:suppressAutoHyphens/>
        <w:ind w:firstLine="567"/>
        <w:jc w:val="both"/>
        <w:rPr>
          <w:bCs/>
          <w:lang w:eastAsia="zh-CN"/>
        </w:rPr>
      </w:pPr>
      <w:r w:rsidRPr="00A24A67">
        <w:rPr>
          <w:bCs/>
          <w:lang w:eastAsia="zh-CN"/>
        </w:rPr>
        <w:t>Исполнитель в процессе выполнения Работ обязан обеспечить соблюдение требований режима, установленного на объекте Заказчика, а также выполнять требования пропускного и внутриобъектового режима на объекте Заказчика, установленные внутренними регулятивными документами Заказчика.</w:t>
      </w:r>
    </w:p>
    <w:p w:rsidR="008B528A" w:rsidRPr="00A24A67" w:rsidRDefault="008B528A" w:rsidP="008B528A">
      <w:pPr>
        <w:suppressAutoHyphens/>
        <w:ind w:firstLine="567"/>
        <w:jc w:val="both"/>
        <w:rPr>
          <w:bCs/>
          <w:lang w:eastAsia="zh-CN"/>
        </w:rPr>
      </w:pPr>
      <w:r w:rsidRPr="00A24A67">
        <w:rPr>
          <w:bCs/>
          <w:lang w:eastAsia="zh-CN"/>
        </w:rPr>
        <w:t>Работы проводятся в соответствии с требованиями настоящего Технического задания.</w:t>
      </w:r>
    </w:p>
    <w:p w:rsidR="008B528A" w:rsidRPr="00A24A67" w:rsidRDefault="008B528A" w:rsidP="008B528A">
      <w:pPr>
        <w:suppressAutoHyphens/>
        <w:ind w:firstLine="567"/>
        <w:jc w:val="both"/>
        <w:rPr>
          <w:bCs/>
          <w:lang w:eastAsia="zh-CN"/>
        </w:rPr>
      </w:pPr>
      <w:r w:rsidRPr="00A24A67">
        <w:rPr>
          <w:bCs/>
          <w:lang w:eastAsia="zh-CN"/>
        </w:rPr>
        <w:t>Привлечение Исполнителем, соисполнителей (субподрядчиков) по отдельным видам работ в рамках настоящего технического задания не допускается без предварительного согласования с Заказчиком.</w:t>
      </w:r>
    </w:p>
    <w:p w:rsidR="00653E1F" w:rsidRPr="00653E1F" w:rsidRDefault="008B528A" w:rsidP="008B528A">
      <w:pPr>
        <w:jc w:val="center"/>
        <w:rPr>
          <w:bCs/>
          <w:sz w:val="26"/>
          <w:szCs w:val="26"/>
          <w:lang w:eastAsia="zh-CN"/>
        </w:rPr>
      </w:pPr>
      <w:r w:rsidRPr="00A24A67">
        <w:rPr>
          <w:bCs/>
          <w:lang w:eastAsia="zh-CN"/>
        </w:rPr>
        <w:t>Исполнитель гарантирует качество выполненных работ в соответствии с требованиями действующих нормативно-технических и методических документов ФСТЭК России.</w:t>
      </w:r>
    </w:p>
    <w:sectPr w:rsidR="00653E1F" w:rsidRPr="00653E1F" w:rsidSect="0036221A">
      <w:headerReference w:type="default" r:id="rId8"/>
      <w:pgSz w:w="11909" w:h="16834"/>
      <w:pgMar w:top="709" w:right="851" w:bottom="426"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CFF" w:rsidRDefault="00410CFF">
      <w:r>
        <w:separator/>
      </w:r>
    </w:p>
  </w:endnote>
  <w:endnote w:type="continuationSeparator" w:id="0">
    <w:p w:rsidR="00410CFF" w:rsidRDefault="0041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CFF" w:rsidRDefault="00410CFF"/>
  </w:footnote>
  <w:footnote w:type="continuationSeparator" w:id="0">
    <w:p w:rsidR="00410CFF" w:rsidRDefault="00410C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714946"/>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4078A6" w:rsidRPr="004078A6">
          <w:rPr>
            <w:noProof/>
            <w:lang w:val="ru-RU"/>
          </w:rPr>
          <w:t>8</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76B3B"/>
    <w:multiLevelType w:val="hybridMultilevel"/>
    <w:tmpl w:val="F6801FBE"/>
    <w:lvl w:ilvl="0" w:tplc="BCF81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4">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F347964"/>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9"/>
  </w:num>
  <w:num w:numId="3">
    <w:abstractNumId w:val="1"/>
  </w:num>
  <w:num w:numId="4">
    <w:abstractNumId w:val="13"/>
  </w:num>
  <w:num w:numId="5">
    <w:abstractNumId w:val="7"/>
  </w:num>
  <w:num w:numId="6">
    <w:abstractNumId w:val="12"/>
  </w:num>
  <w:num w:numId="7">
    <w:abstractNumId w:val="10"/>
  </w:num>
  <w:num w:numId="8">
    <w:abstractNumId w:val="8"/>
  </w:num>
  <w:num w:numId="9">
    <w:abstractNumId w:val="3"/>
  </w:num>
  <w:num w:numId="10">
    <w:abstractNumId w:val="4"/>
  </w:num>
  <w:num w:numId="11">
    <w:abstractNumId w:val="5"/>
  </w:num>
  <w:num w:numId="12">
    <w:abstractNumId w:val="14"/>
  </w:num>
  <w:num w:numId="13">
    <w:abstractNumId w:val="2"/>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48E8"/>
    <w:rsid w:val="00006BF8"/>
    <w:rsid w:val="000104A3"/>
    <w:rsid w:val="0002129C"/>
    <w:rsid w:val="00025636"/>
    <w:rsid w:val="000337B3"/>
    <w:rsid w:val="00034C6C"/>
    <w:rsid w:val="00036C05"/>
    <w:rsid w:val="00040C29"/>
    <w:rsid w:val="0004468C"/>
    <w:rsid w:val="00045BD0"/>
    <w:rsid w:val="00051007"/>
    <w:rsid w:val="00070170"/>
    <w:rsid w:val="00072060"/>
    <w:rsid w:val="00073A7E"/>
    <w:rsid w:val="000741CD"/>
    <w:rsid w:val="00077408"/>
    <w:rsid w:val="00080D49"/>
    <w:rsid w:val="000817E2"/>
    <w:rsid w:val="00081A63"/>
    <w:rsid w:val="00081C6E"/>
    <w:rsid w:val="00082890"/>
    <w:rsid w:val="000925BF"/>
    <w:rsid w:val="00096653"/>
    <w:rsid w:val="000A0CFA"/>
    <w:rsid w:val="000A74E7"/>
    <w:rsid w:val="000B182F"/>
    <w:rsid w:val="000B4459"/>
    <w:rsid w:val="000B6432"/>
    <w:rsid w:val="000C0857"/>
    <w:rsid w:val="000C1B61"/>
    <w:rsid w:val="000C463D"/>
    <w:rsid w:val="000C76C7"/>
    <w:rsid w:val="000C781A"/>
    <w:rsid w:val="000D09C7"/>
    <w:rsid w:val="000D65F6"/>
    <w:rsid w:val="000F0053"/>
    <w:rsid w:val="000F542A"/>
    <w:rsid w:val="00122FBE"/>
    <w:rsid w:val="00123764"/>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1B43"/>
    <w:rsid w:val="00194A3D"/>
    <w:rsid w:val="001A0641"/>
    <w:rsid w:val="001A1594"/>
    <w:rsid w:val="001C66BC"/>
    <w:rsid w:val="001D2967"/>
    <w:rsid w:val="001D34B6"/>
    <w:rsid w:val="001D4693"/>
    <w:rsid w:val="001E1851"/>
    <w:rsid w:val="001E2E21"/>
    <w:rsid w:val="001F20A4"/>
    <w:rsid w:val="001F400D"/>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32C90"/>
    <w:rsid w:val="00346766"/>
    <w:rsid w:val="003551C5"/>
    <w:rsid w:val="00356B57"/>
    <w:rsid w:val="0036221A"/>
    <w:rsid w:val="00363687"/>
    <w:rsid w:val="00372E5A"/>
    <w:rsid w:val="003737C3"/>
    <w:rsid w:val="00374BB2"/>
    <w:rsid w:val="0038218F"/>
    <w:rsid w:val="003829F6"/>
    <w:rsid w:val="0038549D"/>
    <w:rsid w:val="00391AD5"/>
    <w:rsid w:val="003920A5"/>
    <w:rsid w:val="00394FC4"/>
    <w:rsid w:val="003977EB"/>
    <w:rsid w:val="003A00A9"/>
    <w:rsid w:val="003A479E"/>
    <w:rsid w:val="003A5E5C"/>
    <w:rsid w:val="003B59CA"/>
    <w:rsid w:val="003B628F"/>
    <w:rsid w:val="003C7151"/>
    <w:rsid w:val="003D6E07"/>
    <w:rsid w:val="003E744E"/>
    <w:rsid w:val="003F03F3"/>
    <w:rsid w:val="003F2692"/>
    <w:rsid w:val="00403B12"/>
    <w:rsid w:val="004078A6"/>
    <w:rsid w:val="00410CFF"/>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55E1"/>
    <w:rsid w:val="00486599"/>
    <w:rsid w:val="00491696"/>
    <w:rsid w:val="00492F92"/>
    <w:rsid w:val="00497C91"/>
    <w:rsid w:val="004A1BE2"/>
    <w:rsid w:val="004A23DA"/>
    <w:rsid w:val="004A6FBA"/>
    <w:rsid w:val="004C0EB7"/>
    <w:rsid w:val="004C7A53"/>
    <w:rsid w:val="004D0EB7"/>
    <w:rsid w:val="004D1F52"/>
    <w:rsid w:val="004D77D5"/>
    <w:rsid w:val="004E1AA8"/>
    <w:rsid w:val="004E1F30"/>
    <w:rsid w:val="004E3AB4"/>
    <w:rsid w:val="004E3EFB"/>
    <w:rsid w:val="004F0A89"/>
    <w:rsid w:val="004F42D6"/>
    <w:rsid w:val="004F5B6B"/>
    <w:rsid w:val="004F6774"/>
    <w:rsid w:val="00500671"/>
    <w:rsid w:val="005049FE"/>
    <w:rsid w:val="00510CA7"/>
    <w:rsid w:val="0051256D"/>
    <w:rsid w:val="0051662B"/>
    <w:rsid w:val="00517F6B"/>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A2A"/>
    <w:rsid w:val="005A2D25"/>
    <w:rsid w:val="005A4C7C"/>
    <w:rsid w:val="005B19C4"/>
    <w:rsid w:val="005C1708"/>
    <w:rsid w:val="005D553F"/>
    <w:rsid w:val="005D57BF"/>
    <w:rsid w:val="005D5E4A"/>
    <w:rsid w:val="005E1815"/>
    <w:rsid w:val="005E5C02"/>
    <w:rsid w:val="005F0654"/>
    <w:rsid w:val="005F21A2"/>
    <w:rsid w:val="005F7E27"/>
    <w:rsid w:val="0060015B"/>
    <w:rsid w:val="00603E43"/>
    <w:rsid w:val="00606E5F"/>
    <w:rsid w:val="0061146C"/>
    <w:rsid w:val="00611895"/>
    <w:rsid w:val="006144F3"/>
    <w:rsid w:val="00617787"/>
    <w:rsid w:val="006277EF"/>
    <w:rsid w:val="00632164"/>
    <w:rsid w:val="00633002"/>
    <w:rsid w:val="00634867"/>
    <w:rsid w:val="006408F1"/>
    <w:rsid w:val="00643CBE"/>
    <w:rsid w:val="00651720"/>
    <w:rsid w:val="00652EA6"/>
    <w:rsid w:val="00652EEF"/>
    <w:rsid w:val="00653E1F"/>
    <w:rsid w:val="006563DD"/>
    <w:rsid w:val="006615C2"/>
    <w:rsid w:val="0066196C"/>
    <w:rsid w:val="006627AB"/>
    <w:rsid w:val="00677223"/>
    <w:rsid w:val="00683B20"/>
    <w:rsid w:val="0069182E"/>
    <w:rsid w:val="00691CE6"/>
    <w:rsid w:val="00694FAC"/>
    <w:rsid w:val="00696DD5"/>
    <w:rsid w:val="006A3F3B"/>
    <w:rsid w:val="006A6133"/>
    <w:rsid w:val="006A7DF8"/>
    <w:rsid w:val="006B02CF"/>
    <w:rsid w:val="006B1A02"/>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06537"/>
    <w:rsid w:val="00715BAD"/>
    <w:rsid w:val="00716B79"/>
    <w:rsid w:val="00720749"/>
    <w:rsid w:val="00720AEC"/>
    <w:rsid w:val="007210F4"/>
    <w:rsid w:val="00724B44"/>
    <w:rsid w:val="00727BAD"/>
    <w:rsid w:val="00727F07"/>
    <w:rsid w:val="00730B89"/>
    <w:rsid w:val="00731E73"/>
    <w:rsid w:val="0073473B"/>
    <w:rsid w:val="00741F8F"/>
    <w:rsid w:val="007427A9"/>
    <w:rsid w:val="00746AFA"/>
    <w:rsid w:val="00763536"/>
    <w:rsid w:val="00766F11"/>
    <w:rsid w:val="00771088"/>
    <w:rsid w:val="007712A2"/>
    <w:rsid w:val="00775FAE"/>
    <w:rsid w:val="00781E1A"/>
    <w:rsid w:val="007955EB"/>
    <w:rsid w:val="007A0218"/>
    <w:rsid w:val="007A1D8C"/>
    <w:rsid w:val="007A5F04"/>
    <w:rsid w:val="007B751E"/>
    <w:rsid w:val="007C1808"/>
    <w:rsid w:val="007D120B"/>
    <w:rsid w:val="007D2D7F"/>
    <w:rsid w:val="007D764F"/>
    <w:rsid w:val="007E7DA1"/>
    <w:rsid w:val="007F0008"/>
    <w:rsid w:val="007F1F87"/>
    <w:rsid w:val="007F4711"/>
    <w:rsid w:val="00806AA1"/>
    <w:rsid w:val="00810311"/>
    <w:rsid w:val="008114F0"/>
    <w:rsid w:val="00814E2D"/>
    <w:rsid w:val="008269D3"/>
    <w:rsid w:val="0083012A"/>
    <w:rsid w:val="00830F1B"/>
    <w:rsid w:val="00842630"/>
    <w:rsid w:val="00844637"/>
    <w:rsid w:val="008545C3"/>
    <w:rsid w:val="00857158"/>
    <w:rsid w:val="00862CD2"/>
    <w:rsid w:val="008677F4"/>
    <w:rsid w:val="00876C68"/>
    <w:rsid w:val="0088228E"/>
    <w:rsid w:val="00882419"/>
    <w:rsid w:val="008835AB"/>
    <w:rsid w:val="00886228"/>
    <w:rsid w:val="00892E7C"/>
    <w:rsid w:val="008961FB"/>
    <w:rsid w:val="008963F9"/>
    <w:rsid w:val="008A217A"/>
    <w:rsid w:val="008A58CA"/>
    <w:rsid w:val="008B20EA"/>
    <w:rsid w:val="008B528A"/>
    <w:rsid w:val="008B6F30"/>
    <w:rsid w:val="008C7B5F"/>
    <w:rsid w:val="008D3ADF"/>
    <w:rsid w:val="008D5AD4"/>
    <w:rsid w:val="008E1B2E"/>
    <w:rsid w:val="008F348A"/>
    <w:rsid w:val="00912351"/>
    <w:rsid w:val="009265D0"/>
    <w:rsid w:val="00927059"/>
    <w:rsid w:val="00932BAE"/>
    <w:rsid w:val="009343D3"/>
    <w:rsid w:val="00942A7B"/>
    <w:rsid w:val="0094527B"/>
    <w:rsid w:val="00950EC8"/>
    <w:rsid w:val="00952347"/>
    <w:rsid w:val="0096017E"/>
    <w:rsid w:val="009610A8"/>
    <w:rsid w:val="00963D20"/>
    <w:rsid w:val="00972437"/>
    <w:rsid w:val="00973625"/>
    <w:rsid w:val="00981F9C"/>
    <w:rsid w:val="009930D1"/>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B37F9"/>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71AF4"/>
    <w:rsid w:val="00B7501E"/>
    <w:rsid w:val="00B803CA"/>
    <w:rsid w:val="00B84DB3"/>
    <w:rsid w:val="00B86422"/>
    <w:rsid w:val="00B92B98"/>
    <w:rsid w:val="00B96CCD"/>
    <w:rsid w:val="00B96D94"/>
    <w:rsid w:val="00BA41BD"/>
    <w:rsid w:val="00BB03B6"/>
    <w:rsid w:val="00BB33BE"/>
    <w:rsid w:val="00BB36C0"/>
    <w:rsid w:val="00BC27B8"/>
    <w:rsid w:val="00BC4ECF"/>
    <w:rsid w:val="00BC646E"/>
    <w:rsid w:val="00BC7B1E"/>
    <w:rsid w:val="00BD4963"/>
    <w:rsid w:val="00BD7FE5"/>
    <w:rsid w:val="00BE06DC"/>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D4D"/>
    <w:rsid w:val="00CC744F"/>
    <w:rsid w:val="00CD23E2"/>
    <w:rsid w:val="00CD3C1D"/>
    <w:rsid w:val="00CD4613"/>
    <w:rsid w:val="00CE1F94"/>
    <w:rsid w:val="00CE2529"/>
    <w:rsid w:val="00CE6EC5"/>
    <w:rsid w:val="00CF0A04"/>
    <w:rsid w:val="00CF3658"/>
    <w:rsid w:val="00CF3C27"/>
    <w:rsid w:val="00CF49A5"/>
    <w:rsid w:val="00D00E63"/>
    <w:rsid w:val="00D028A7"/>
    <w:rsid w:val="00D05A50"/>
    <w:rsid w:val="00D07F20"/>
    <w:rsid w:val="00D10D26"/>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870EB"/>
    <w:rsid w:val="00D92472"/>
    <w:rsid w:val="00D9248F"/>
    <w:rsid w:val="00D92959"/>
    <w:rsid w:val="00D948D1"/>
    <w:rsid w:val="00DA0C3C"/>
    <w:rsid w:val="00DA1393"/>
    <w:rsid w:val="00DA4B21"/>
    <w:rsid w:val="00DB4293"/>
    <w:rsid w:val="00DB4F5D"/>
    <w:rsid w:val="00DB56BF"/>
    <w:rsid w:val="00DB7432"/>
    <w:rsid w:val="00DE010F"/>
    <w:rsid w:val="00DE3336"/>
    <w:rsid w:val="00DE396E"/>
    <w:rsid w:val="00DE5E2F"/>
    <w:rsid w:val="00DE6027"/>
    <w:rsid w:val="00E03BA7"/>
    <w:rsid w:val="00E06FC8"/>
    <w:rsid w:val="00E22C40"/>
    <w:rsid w:val="00E25C80"/>
    <w:rsid w:val="00E25EF6"/>
    <w:rsid w:val="00E27111"/>
    <w:rsid w:val="00E30013"/>
    <w:rsid w:val="00E31F07"/>
    <w:rsid w:val="00E34215"/>
    <w:rsid w:val="00E42C98"/>
    <w:rsid w:val="00E44434"/>
    <w:rsid w:val="00E62154"/>
    <w:rsid w:val="00E652B7"/>
    <w:rsid w:val="00E668D7"/>
    <w:rsid w:val="00E67ABA"/>
    <w:rsid w:val="00E725BA"/>
    <w:rsid w:val="00E744E8"/>
    <w:rsid w:val="00E82287"/>
    <w:rsid w:val="00E84F5D"/>
    <w:rsid w:val="00E86449"/>
    <w:rsid w:val="00E91FC2"/>
    <w:rsid w:val="00E941EF"/>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629"/>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1E00"/>
    <w:rsid w:val="00FA3746"/>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BB2607-9A2B-44AF-9DDB-C1A8D064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53E1F"/>
    <w:pPr>
      <w:keepNext/>
      <w:keepLines/>
      <w:widowControl/>
      <w:spacing w:before="240" w:line="360" w:lineRule="auto"/>
      <w:ind w:firstLine="709"/>
      <w:outlineLvl w:val="0"/>
    </w:pPr>
    <w:rPr>
      <w:rFonts w:eastAsiaTheme="majorEastAsia" w:cstheme="majorBidi"/>
      <w:color w:val="auto"/>
      <w:sz w:val="28"/>
      <w:szCs w:val="3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uiPriority w:val="34"/>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10">
    <w:name w:val="Заголовок 1 Знак"/>
    <w:basedOn w:val="a0"/>
    <w:link w:val="1"/>
    <w:uiPriority w:val="9"/>
    <w:rsid w:val="00653E1F"/>
    <w:rPr>
      <w:rFonts w:eastAsiaTheme="majorEastAsia" w:cstheme="majorBidi"/>
      <w:sz w:val="28"/>
      <w:szCs w:val="3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4874</Words>
  <Characters>27786</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2024-10-04T12:49:00Z</cp:lastPrinted>
  <dcterms:created xsi:type="dcterms:W3CDTF">2024-10-08T09:26:00Z</dcterms:created>
  <dcterms:modified xsi:type="dcterms:W3CDTF">2024-10-08T09:26:00Z</dcterms:modified>
</cp:coreProperties>
</file>